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CC48" w14:textId="77777777" w:rsidR="00634D0C" w:rsidRPr="00324C45" w:rsidRDefault="00634D0C" w:rsidP="00634D0C">
      <w:pPr>
        <w:rPr>
          <w:b/>
          <w:bCs/>
        </w:rPr>
      </w:pPr>
      <w:r w:rsidRPr="00324C45">
        <w:rPr>
          <w:b/>
          <w:bCs/>
        </w:rPr>
        <w:t>Checklist Purpose/Use:</w:t>
      </w:r>
    </w:p>
    <w:p w14:paraId="43072FDE" w14:textId="34862976" w:rsidR="007311CE" w:rsidRDefault="00881AF6" w:rsidP="00881AF6">
      <w:r>
        <w:t xml:space="preserve">This checklist should be used by the airport or </w:t>
      </w:r>
      <w:r w:rsidR="00FF578E">
        <w:t xml:space="preserve">consulting </w:t>
      </w:r>
      <w:r>
        <w:t>engineer/designer to identify</w:t>
      </w:r>
      <w:r w:rsidR="001F7041">
        <w:t xml:space="preserve"> external</w:t>
      </w:r>
      <w:r>
        <w:t xml:space="preserve"> stakeholders</w:t>
      </w:r>
      <w:r w:rsidR="001F7041">
        <w:t xml:space="preserve"> (e.g. non-airport sponsor personnel)</w:t>
      </w:r>
      <w:r>
        <w:t xml:space="preserve"> that need to be involved in the development of the CSPP or when </w:t>
      </w:r>
      <w:proofErr w:type="gramStart"/>
      <w:r>
        <w:t>making revisions to</w:t>
      </w:r>
      <w:proofErr w:type="gramEnd"/>
      <w:r>
        <w:t xml:space="preserve"> the CSPP. </w:t>
      </w:r>
      <w:r w:rsidR="00343534">
        <w:t xml:space="preserve">This checklist can be customized to include any unique stakeholders and their </w:t>
      </w:r>
      <w:r w:rsidR="001F7041">
        <w:t xml:space="preserve">construction </w:t>
      </w:r>
      <w:r w:rsidR="00343534">
        <w:t>interest</w:t>
      </w:r>
      <w:r w:rsidR="001F7041">
        <w:t>s</w:t>
      </w:r>
      <w:r w:rsidR="00343534">
        <w:t xml:space="preserve"> that may be applicable to an individual airport.  As a result, prior to utilizing this checklist, airport sponsors and </w:t>
      </w:r>
      <w:r w:rsidR="004F34EC">
        <w:t>consulting engineers/designers</w:t>
      </w:r>
      <w:r w:rsidR="00343534">
        <w:t xml:space="preserve"> should review the checklist in its entirety to determine where the checklist </w:t>
      </w:r>
      <w:r w:rsidR="00343534" w:rsidRPr="00365454">
        <w:t xml:space="preserve">should be customized.  </w:t>
      </w:r>
      <w:r w:rsidR="00365454" w:rsidRPr="00365454">
        <w:t xml:space="preserve">The specific interests/needs listed for each stakeholder is not intended to be exhaustive.  The specific interests/needs that were identified to likely be a priority for a particular stakeholder group are listed.  These lists can be customized as deemed appropriate by the airport sponsor.  </w:t>
      </w:r>
    </w:p>
    <w:p w14:paraId="50BC364A" w14:textId="77777777" w:rsidR="00881AF6" w:rsidRDefault="00881AF6" w:rsidP="00881AF6"/>
    <w:p w14:paraId="59CA12B9" w14:textId="316404CA" w:rsidR="003D0367" w:rsidRDefault="00634D0C" w:rsidP="00B86409">
      <w:r>
        <w:t>Airport Project Manager</w:t>
      </w:r>
      <w:r w:rsidR="001F7041">
        <w:t xml:space="preserve"> (Name/Title)</w:t>
      </w:r>
      <w:r w:rsidR="00E56EFF">
        <w:t>:___________________________________________</w:t>
      </w:r>
      <w:r w:rsidR="00881AF6">
        <w:t xml:space="preserve"> Date last revised:_____________________________</w:t>
      </w:r>
    </w:p>
    <w:p w14:paraId="6518783F" w14:textId="77777777" w:rsidR="001F7041" w:rsidRDefault="001F7041" w:rsidP="00B86409"/>
    <w:tbl>
      <w:tblPr>
        <w:tblStyle w:val="TableGrid"/>
        <w:tblW w:w="1359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80"/>
        <w:gridCol w:w="8100"/>
        <w:gridCol w:w="1710"/>
      </w:tblGrid>
      <w:tr w:rsidR="00DF2233" w:rsidRPr="00275D7E" w14:paraId="43643C26" w14:textId="0E3CD693" w:rsidTr="00DF2233">
        <w:trPr>
          <w:tblHeader/>
        </w:trPr>
        <w:tc>
          <w:tcPr>
            <w:tcW w:w="378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  <w:vAlign w:val="center"/>
          </w:tcPr>
          <w:p w14:paraId="09EEF140" w14:textId="473BF8A2" w:rsidR="00DF2233" w:rsidRPr="00275D7E" w:rsidRDefault="00DF2233" w:rsidP="00DF2233">
            <w:pPr>
              <w:pStyle w:val="Tablehead"/>
            </w:pPr>
            <w:r>
              <w:t>Stakeholder</w:t>
            </w:r>
          </w:p>
        </w:tc>
        <w:tc>
          <w:tcPr>
            <w:tcW w:w="810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  <w:vAlign w:val="center"/>
          </w:tcPr>
          <w:p w14:paraId="07E7F642" w14:textId="7D583EB6" w:rsidR="00DF2233" w:rsidRDefault="00DF2233" w:rsidP="00DF2233">
            <w:pPr>
              <w:pStyle w:val="Tablehead"/>
            </w:pPr>
            <w:r>
              <w:t>Specific Interests/Needs</w:t>
            </w:r>
          </w:p>
        </w:tc>
        <w:tc>
          <w:tcPr>
            <w:tcW w:w="171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49F93462" w14:textId="47622A15" w:rsidR="00DF2233" w:rsidRDefault="00DF2233" w:rsidP="00DF2233">
            <w:pPr>
              <w:pStyle w:val="Tablehead"/>
            </w:pPr>
            <w:r>
              <w:t>Engagement Needed</w:t>
            </w:r>
          </w:p>
        </w:tc>
      </w:tr>
      <w:tr w:rsidR="00DF2233" w14:paraId="23C1C93D" w14:textId="63157FC9" w:rsidTr="00B97DCE">
        <w:tc>
          <w:tcPr>
            <w:tcW w:w="3780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7645F5C" w14:textId="128A7129" w:rsidR="00DF2233" w:rsidRPr="006B769E" w:rsidRDefault="00DF2233" w:rsidP="001D0093">
            <w:pPr>
              <w:rPr>
                <w:b/>
                <w:bCs/>
              </w:rPr>
            </w:pPr>
            <w:r>
              <w:rPr>
                <w:b/>
                <w:bCs/>
              </w:rPr>
              <w:t>Local Municipalities</w:t>
            </w:r>
          </w:p>
        </w:tc>
        <w:tc>
          <w:tcPr>
            <w:tcW w:w="8100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4A254FB6" w14:textId="45FEE2E4" w:rsidR="00DF2233" w:rsidRDefault="00634D0C" w:rsidP="00DF2233">
            <w:r>
              <w:t>Varies</w:t>
            </w:r>
          </w:p>
        </w:tc>
        <w:tc>
          <w:tcPr>
            <w:tcW w:w="1710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698A76CD" w14:textId="33C6D7D8" w:rsidR="00DF2233" w:rsidRDefault="00A90BD2" w:rsidP="001D0093">
            <w:pPr>
              <w:jc w:val="center"/>
            </w:pPr>
            <w:sdt>
              <w:sdtPr>
                <w:id w:val="10000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F2233" w14:paraId="4BEF483A" w14:textId="4693D4B7" w:rsidTr="00B97DCE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1DC8534" w14:textId="779F494F" w:rsidR="00DF2233" w:rsidRDefault="00DF2233" w:rsidP="001D0093">
            <w:r>
              <w:t>Public Works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075A2B1" w14:textId="6EDD6ED6" w:rsidR="00DF2233" w:rsidRDefault="00FB1ECE" w:rsidP="00DF2233">
            <w:r>
              <w:t xml:space="preserve">Coordination for roadway access, traffic </w:t>
            </w:r>
            <w:r w:rsidR="001D0093">
              <w:t>impacts, utility impacts</w:t>
            </w:r>
          </w:p>
        </w:tc>
        <w:sdt>
          <w:sdtPr>
            <w:id w:val="-13929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18163D8F" w14:textId="3AEABDA9" w:rsidR="00DF2233" w:rsidRDefault="00DF2233" w:rsidP="001D0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2233" w14:paraId="5D09CBA4" w14:textId="2B5B0CFB" w:rsidTr="00B97DCE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3A56B75" w14:textId="50A41C2A" w:rsidR="00DF2233" w:rsidRDefault="00DF2233" w:rsidP="001D0093">
            <w:r>
              <w:t>Development Services and Permitting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D5E12F3" w14:textId="4F017CE1" w:rsidR="00DF2233" w:rsidRDefault="00FB1ECE" w:rsidP="00DF2233">
            <w:r>
              <w:t>Adherence to local permitting ordinances</w:t>
            </w:r>
          </w:p>
        </w:tc>
        <w:sdt>
          <w:sdtPr>
            <w:id w:val="8603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5E0D9319" w14:textId="23221BA1" w:rsidR="00DF2233" w:rsidRDefault="00DF2233" w:rsidP="001D00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2233" w14:paraId="31358053" w14:textId="2FB326DF" w:rsidTr="00B97DCE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C51FE94" w14:textId="64625D49" w:rsidR="00DF2233" w:rsidRDefault="00DF2233" w:rsidP="001D0093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2E57CB1" w14:textId="77777777" w:rsidR="00DF2233" w:rsidRDefault="00DF2233" w:rsidP="00DF2233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2D70851" w14:textId="2C83F742" w:rsidR="00DF2233" w:rsidRDefault="00A90BD2" w:rsidP="001D0093">
            <w:pPr>
              <w:jc w:val="center"/>
            </w:pPr>
            <w:sdt>
              <w:sdtPr>
                <w:id w:val="-6870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33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B97DCE" w14:paraId="69EB5086" w14:textId="67C59E25" w:rsidTr="00F329D1">
        <w:tc>
          <w:tcPr>
            <w:tcW w:w="378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C88CEA2" w14:textId="5CCD7A82" w:rsidR="00B97DCE" w:rsidRDefault="00B97DCE" w:rsidP="00B97DCE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25C804DC" w14:textId="77777777" w:rsidR="00B97DCE" w:rsidRDefault="00B97DCE" w:rsidP="00B97DCE"/>
        </w:tc>
        <w:tc>
          <w:tcPr>
            <w:tcW w:w="171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FF70B1A" w14:textId="2CCCBEA6" w:rsidR="00B97DCE" w:rsidRDefault="00A90BD2" w:rsidP="00B97DCE">
            <w:pPr>
              <w:jc w:val="center"/>
            </w:pPr>
            <w:sdt>
              <w:sdtPr>
                <w:id w:val="-11660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7DCE" w14:paraId="08776717" w14:textId="6F70855C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52A67348" w14:textId="7ED8C357" w:rsidR="00B97DCE" w:rsidRPr="006B769E" w:rsidRDefault="00B97DCE" w:rsidP="00B97DCE">
            <w:pPr>
              <w:rPr>
                <w:b/>
              </w:rPr>
            </w:pPr>
            <w:r>
              <w:rPr>
                <w:b/>
              </w:rPr>
              <w:t>FBO(s)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74538FF7" w14:textId="6B453575" w:rsidR="00B97DCE" w:rsidRDefault="00F329D1" w:rsidP="00B97DCE">
            <w:r>
              <w:t>T</w:t>
            </w:r>
            <w:r w:rsidR="00B97DCE">
              <w:t>axiway</w:t>
            </w:r>
            <w:r>
              <w:t xml:space="preserve"> impacts, vehicle service road impacts,</w:t>
            </w:r>
            <w:r w:rsidR="00B97DCE">
              <w:t xml:space="preserve"> roadway/traffic/access impacts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BA0FF16" w14:textId="77D750BF" w:rsidR="00B97DCE" w:rsidRDefault="00A90BD2" w:rsidP="00B97DCE">
            <w:pPr>
              <w:jc w:val="center"/>
            </w:pPr>
            <w:sdt>
              <w:sdtPr>
                <w:id w:val="-16152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B97DCE" w14:paraId="484C8C23" w14:textId="356575BE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7BA83CB" w14:textId="0ACFF07B" w:rsidR="00B97DCE" w:rsidRDefault="00B97DCE" w:rsidP="00B97DCE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F0D6B3C" w14:textId="77777777" w:rsidR="00B97DCE" w:rsidRDefault="00B97DCE" w:rsidP="00B97DCE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E768724" w14:textId="1A41B4E9" w:rsidR="00B97DCE" w:rsidRDefault="00A90BD2" w:rsidP="00B97DCE">
            <w:pPr>
              <w:jc w:val="center"/>
            </w:pPr>
            <w:sdt>
              <w:sdtPr>
                <w:id w:val="-15561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B97DCE" w14:paraId="25FB665E" w14:textId="37F6D306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BA8F48E" w14:textId="5543CBFC" w:rsidR="00B97DCE" w:rsidRDefault="00F329D1" w:rsidP="00B97DCE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839C570" w14:textId="77777777" w:rsidR="00B97DCE" w:rsidRDefault="00B97DCE" w:rsidP="00B97DCE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5507826" w14:textId="65C61C7E" w:rsidR="00B97DCE" w:rsidRDefault="00A90BD2" w:rsidP="00B97DCE">
            <w:pPr>
              <w:jc w:val="center"/>
            </w:pPr>
            <w:sdt>
              <w:sdtPr>
                <w:id w:val="-62076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B97DCE" w14:paraId="72E2A476" w14:textId="0D170AEB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3892F260" w14:textId="6F8686B4" w:rsidR="00B97DCE" w:rsidRPr="006B769E" w:rsidRDefault="00B97DCE" w:rsidP="00B97DCE">
            <w:pPr>
              <w:rPr>
                <w:b/>
                <w:bCs/>
              </w:rPr>
            </w:pPr>
            <w:r>
              <w:rPr>
                <w:b/>
                <w:bCs/>
              </w:rPr>
              <w:t>Flight School(s)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33306308" w14:textId="29EDB06A" w:rsidR="00B97DCE" w:rsidRDefault="00F329D1" w:rsidP="00B97DCE">
            <w:r>
              <w:t>R</w:t>
            </w:r>
            <w:r w:rsidR="00B97DCE">
              <w:t>oadway</w:t>
            </w:r>
            <w:r>
              <w:t xml:space="preserve"> </w:t>
            </w:r>
            <w:r w:rsidR="00B97DCE">
              <w:t>access impacts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BA9A0DF" w14:textId="7C400368" w:rsidR="00B97DCE" w:rsidRDefault="00A90BD2" w:rsidP="00B97DCE">
            <w:pPr>
              <w:jc w:val="center"/>
            </w:pPr>
            <w:sdt>
              <w:sdtPr>
                <w:id w:val="15141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B97DCE" w14:paraId="15921575" w14:textId="5AF7ADE7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BCC4A42" w14:textId="6DF59083" w:rsidR="00B97DCE" w:rsidRDefault="00B97DCE" w:rsidP="00B97DCE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CE3FF44" w14:textId="77777777" w:rsidR="00B97DCE" w:rsidRDefault="00B97DCE" w:rsidP="00B97DCE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2DA8674" w14:textId="3ECFB3BA" w:rsidR="00B97DCE" w:rsidRDefault="00A90BD2" w:rsidP="00B97DCE">
            <w:pPr>
              <w:jc w:val="center"/>
            </w:pPr>
            <w:sdt>
              <w:sdtPr>
                <w:id w:val="25063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CE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6A6136" w14:paraId="53398342" w14:textId="64A32D38" w:rsidTr="00F329D1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04DF82E" w14:textId="5E84BEC3" w:rsidR="006A6136" w:rsidRDefault="006A6136" w:rsidP="006A6136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F70D41E" w14:textId="77777777" w:rsidR="006A6136" w:rsidRDefault="006A6136" w:rsidP="006A6136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A63628C" w14:textId="412EC5A8" w:rsidR="006A6136" w:rsidRDefault="00A90BD2" w:rsidP="006A6136">
            <w:pPr>
              <w:jc w:val="center"/>
            </w:pPr>
            <w:sdt>
              <w:sdtPr>
                <w:id w:val="16794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</w:tbl>
    <w:p w14:paraId="050C263F" w14:textId="77777777" w:rsidR="00B373D8" w:rsidRDefault="00B373D8">
      <w:r>
        <w:br w:type="page"/>
      </w:r>
    </w:p>
    <w:tbl>
      <w:tblPr>
        <w:tblStyle w:val="TableGrid"/>
        <w:tblW w:w="13590" w:type="dxa"/>
        <w:tblInd w:w="-5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80"/>
        <w:gridCol w:w="8100"/>
        <w:gridCol w:w="1710"/>
      </w:tblGrid>
      <w:tr w:rsidR="006A6136" w14:paraId="0A54BC6B" w14:textId="2C1C8C4B" w:rsidTr="00B373D8">
        <w:tc>
          <w:tcPr>
            <w:tcW w:w="378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606D5E1B" w14:textId="4F8D914D" w:rsidR="006A6136" w:rsidRPr="006B769E" w:rsidRDefault="006A6136" w:rsidP="006A61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Military Unit(s)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5DDF7677" w14:textId="270F1D77" w:rsidR="006A6136" w:rsidRDefault="006A6136" w:rsidP="006A6136">
            <w:r>
              <w:t>Airfield availability (runways/taxiways/aprons</w:t>
            </w:r>
            <w:r w:rsidR="001B266D">
              <w:t>/lighting</w:t>
            </w:r>
            <w:r>
              <w:t xml:space="preserve">), roadway/traffic/access impacts, ARFF impacts, other service impacts (ATCT/AWOS/NAVAIDs), </w:t>
            </w:r>
            <w:r w:rsidR="001B266D">
              <w:t xml:space="preserve">utility impacts, </w:t>
            </w:r>
            <w:r>
              <w:t>impacts to mission readiness</w:t>
            </w:r>
            <w:r w:rsidR="00913274">
              <w:t>/response</w:t>
            </w:r>
            <w:r>
              <w:t xml:space="preserve"> requirements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1A35CC4E" w14:textId="3A6184C4" w:rsidR="006A6136" w:rsidRDefault="00A90BD2" w:rsidP="006A6136">
            <w:pPr>
              <w:jc w:val="center"/>
            </w:pPr>
            <w:sdt>
              <w:sdtPr>
                <w:id w:val="1824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6A6136" w14:paraId="35735EF8" w14:textId="2F652BA6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FCD04D3" w14:textId="186C8B45" w:rsidR="006A6136" w:rsidRDefault="006A6136" w:rsidP="006A6136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EA65BD8" w14:textId="77777777" w:rsidR="006A6136" w:rsidRDefault="006A6136" w:rsidP="006A6136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6028D27" w14:textId="6C8C969F" w:rsidR="006A6136" w:rsidRDefault="00A90BD2" w:rsidP="006A6136">
            <w:pPr>
              <w:jc w:val="center"/>
            </w:pPr>
            <w:sdt>
              <w:sdtPr>
                <w:id w:val="-3193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136" w14:paraId="31D9FB45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5AADA6F" w14:textId="15A52B6C" w:rsidR="006A6136" w:rsidRDefault="006A6136" w:rsidP="006A6136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8AA399" w14:textId="77777777" w:rsidR="006A6136" w:rsidRDefault="006A6136" w:rsidP="006A6136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FB3052B" w14:textId="28C857F5" w:rsidR="006A6136" w:rsidRDefault="00A90BD2" w:rsidP="006A6136">
            <w:pPr>
              <w:jc w:val="center"/>
            </w:pPr>
            <w:sdt>
              <w:sdtPr>
                <w:id w:val="9646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136" w14:paraId="6D028BEC" w14:textId="61890B6C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5DAFB90C" w14:textId="6E6AD64B" w:rsidR="006A6136" w:rsidRPr="006B769E" w:rsidRDefault="006A6136" w:rsidP="006A6136">
            <w:pPr>
              <w:rPr>
                <w:b/>
                <w:bCs/>
              </w:rPr>
            </w:pPr>
            <w:r>
              <w:rPr>
                <w:b/>
                <w:bCs/>
              </w:rPr>
              <w:t>FAA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11533489" w14:textId="77777777" w:rsidR="006A6136" w:rsidRDefault="006A6136" w:rsidP="006A6136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A6A247B" w14:textId="10848741" w:rsidR="006A6136" w:rsidRDefault="00A90BD2" w:rsidP="006A6136">
            <w:pPr>
              <w:jc w:val="center"/>
            </w:pPr>
            <w:sdt>
              <w:sdtPr>
                <w:id w:val="-4264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6A6136" w14:paraId="01AC3BE8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14DD746" w14:textId="711B2C5C" w:rsidR="006A6136" w:rsidRDefault="006A6136" w:rsidP="006A6136">
            <w:r>
              <w:t>ADO/Region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2486767" w14:textId="68D07826" w:rsidR="006A6136" w:rsidRDefault="006A6136" w:rsidP="006A6136">
            <w:r>
              <w:t>CSPP coordination, Part 77 and 157 compliance</w:t>
            </w:r>
          </w:p>
        </w:tc>
        <w:sdt>
          <w:sdtPr>
            <w:id w:val="-6875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6EB3C57D" w14:textId="29AFD524" w:rsidR="006A6136" w:rsidRDefault="006A6136" w:rsidP="006A61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136" w14:paraId="70E9E904" w14:textId="3DCF6E5D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5BECC9B" w14:textId="4E02D67A" w:rsidR="006A6136" w:rsidRDefault="006A6136" w:rsidP="006A6136">
            <w:r>
              <w:t>ATCT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760940B" w14:textId="15671DEC" w:rsidR="006A6136" w:rsidRDefault="006A6136" w:rsidP="006A6136">
            <w:r>
              <w:t>Airfield availability (runways/taxiways/aprons/lighting), other service impacts (ATCT/AWOS/NAVAIDs)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22EFA5E" w14:textId="47457DAA" w:rsidR="006A6136" w:rsidRDefault="00A90BD2" w:rsidP="006A6136">
            <w:pPr>
              <w:jc w:val="center"/>
            </w:pPr>
            <w:sdt>
              <w:sdtPr>
                <w:id w:val="19467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6A6136" w14:paraId="23FD7CD4" w14:textId="2B44F4BF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89D29F9" w14:textId="34CDA96D" w:rsidR="006A6136" w:rsidRDefault="006A6136" w:rsidP="006A6136">
            <w:r>
              <w:t>TechOps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A7FF91F" w14:textId="4F9854F9" w:rsidR="006A6136" w:rsidRDefault="006A6136" w:rsidP="006A6136">
            <w:r>
              <w:t>Runway closures, service impacts (ATCT/AWOS/NAVAIDs)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5C069D2" w14:textId="4FF2AD50" w:rsidR="006A6136" w:rsidRDefault="00A90BD2" w:rsidP="006A6136">
            <w:pPr>
              <w:jc w:val="center"/>
            </w:pPr>
            <w:sdt>
              <w:sdtPr>
                <w:id w:val="-4073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36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6A6136" w14:paraId="6A82819F" w14:textId="0DFC906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8495A7E" w14:textId="4183D043" w:rsidR="006A6136" w:rsidRDefault="006A6136" w:rsidP="006A6136">
            <w:r>
              <w:t>Airport Certification Safety Inspector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45B380F" w14:textId="541DFF3B" w:rsidR="006A6136" w:rsidRDefault="006A6136" w:rsidP="006A6136">
            <w:r>
              <w:t>Part 139 compliance (if applicable)</w:t>
            </w:r>
          </w:p>
        </w:tc>
        <w:sdt>
          <w:sdtPr>
            <w:id w:val="46261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4A337907" w14:textId="0EF770BC" w:rsidR="006A6136" w:rsidRDefault="00913274" w:rsidP="006A61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22DE3A21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2CC69E1D" w14:textId="388296A7" w:rsidR="004A695B" w:rsidRPr="004A695B" w:rsidRDefault="004A695B" w:rsidP="004A695B">
            <w:pPr>
              <w:rPr>
                <w:b/>
                <w:bCs/>
              </w:rPr>
            </w:pPr>
            <w:r w:rsidRPr="004A695B">
              <w:rPr>
                <w:b/>
                <w:bCs/>
              </w:rPr>
              <w:t>TSA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5AAC9C92" w14:textId="7CBCFAA2" w:rsidR="004A695B" w:rsidRDefault="004A695B" w:rsidP="004A695B">
            <w:r>
              <w:t>Roadway access impacts (including vehicle service roads), haul routes, perimeter fence alterations, gate access</w:t>
            </w:r>
            <w:r w:rsidR="00910F8B">
              <w:t>, badge access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2AFF654E" w14:textId="48641043" w:rsidR="004A695B" w:rsidRDefault="00A90BD2" w:rsidP="004A695B">
            <w:pPr>
              <w:jc w:val="center"/>
            </w:pPr>
            <w:sdt>
              <w:sdtPr>
                <w:id w:val="-20866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0A39CD02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42D990EE" w14:textId="21429995" w:rsidR="004A695B" w:rsidRDefault="004A695B" w:rsidP="004A695B">
            <w:r>
              <w:t>Federal Security Director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F99D952" w14:textId="77777777" w:rsidR="004A695B" w:rsidRDefault="004A695B" w:rsidP="004A695B"/>
        </w:tc>
        <w:sdt>
          <w:sdtPr>
            <w:id w:val="114222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3C32F6FB" w14:textId="5F712AD2" w:rsidR="004A695B" w:rsidRDefault="004A695B" w:rsidP="004A69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17B8D95F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EE4CE84" w14:textId="576994B5" w:rsidR="004A695B" w:rsidRDefault="004A695B" w:rsidP="004A695B">
            <w:r>
              <w:t>Screening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AD3874E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FFA7DCD" w14:textId="13849E06" w:rsidR="004A695B" w:rsidRDefault="00A90BD2" w:rsidP="004A695B">
            <w:pPr>
              <w:jc w:val="center"/>
            </w:pPr>
            <w:sdt>
              <w:sdtPr>
                <w:id w:val="16118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128AEB3C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A6536F1" w14:textId="107376EB" w:rsidR="004A695B" w:rsidRDefault="004A695B" w:rsidP="004A695B">
            <w:r>
              <w:t>Regulatory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7F99372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C9A325E" w14:textId="61AEF696" w:rsidR="004A695B" w:rsidRDefault="00A90BD2" w:rsidP="004A695B">
            <w:pPr>
              <w:jc w:val="center"/>
            </w:pPr>
            <w:sdt>
              <w:sdtPr>
                <w:id w:val="-7002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4753222A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47DF0A8" w14:textId="3466A0AC" w:rsidR="004A695B" w:rsidRDefault="004A695B" w:rsidP="004A695B">
            <w:r>
              <w:t>Law Enforcement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E861528" w14:textId="77777777" w:rsidR="004A695B" w:rsidRDefault="004A695B" w:rsidP="004A695B"/>
        </w:tc>
        <w:sdt>
          <w:sdtPr>
            <w:id w:val="-211720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48E654E1" w14:textId="1036D15B" w:rsidR="004A695B" w:rsidRDefault="004A695B" w:rsidP="004A69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654F78DF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498ABC2F" w14:textId="0EE8373B" w:rsidR="004A695B" w:rsidRDefault="004A695B" w:rsidP="004A695B">
            <w:r>
              <w:rPr>
                <w:b/>
              </w:rPr>
              <w:t>CBP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6A62412C" w14:textId="75F3A032" w:rsidR="004A695B" w:rsidRDefault="004A695B" w:rsidP="004A695B">
            <w:r>
              <w:t>Roadway access impacts (including vehicle service roads), haul routes, FIS access impacts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566B169D" w14:textId="2D8F51DE" w:rsidR="004A695B" w:rsidRDefault="00A90BD2" w:rsidP="004A695B">
            <w:pPr>
              <w:jc w:val="center"/>
            </w:pPr>
            <w:sdt>
              <w:sdtPr>
                <w:id w:val="-13243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7BFAE99C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AF898D3" w14:textId="2A738046" w:rsidR="004A695B" w:rsidRDefault="004A695B" w:rsidP="004A695B">
            <w:r>
              <w:t>Port Director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E0B7CA3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9B97CF1" w14:textId="77777777" w:rsidR="004A695B" w:rsidRDefault="004A695B" w:rsidP="004A695B">
            <w:pPr>
              <w:jc w:val="center"/>
            </w:pPr>
          </w:p>
        </w:tc>
      </w:tr>
      <w:tr w:rsidR="004A695B" w14:paraId="17830BBB" w14:textId="023BD670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4EAAA6CF" w14:textId="2F2549AF" w:rsidR="004A695B" w:rsidRPr="006B769E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t>Corporate Tenants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4916E0CF" w14:textId="52A0C980" w:rsidR="004A695B" w:rsidRDefault="004A695B" w:rsidP="004A695B">
            <w:r>
              <w:t xml:space="preserve">Airfield availability (runways/taxiways/aprons/lighting), roadway access impacts, ARFF impacts, </w:t>
            </w:r>
            <w:r w:rsidR="001B266D">
              <w:t xml:space="preserve">utility impacts, </w:t>
            </w:r>
            <w:r>
              <w:t>other service impacts (ATCT/AWOS/NAVAIDs)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77B8241" w14:textId="2BEFA5A3" w:rsidR="004A695B" w:rsidRDefault="00A90BD2" w:rsidP="004A695B">
            <w:pPr>
              <w:jc w:val="center"/>
            </w:pPr>
            <w:sdt>
              <w:sdtPr>
                <w:id w:val="-6828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7D1CD8CD" w14:textId="6CCE3311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965BEEE" w14:textId="06B8FEA9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1CA872F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37A8854" w14:textId="23B2344F" w:rsidR="004A695B" w:rsidRDefault="00A90BD2" w:rsidP="004A695B">
            <w:pPr>
              <w:jc w:val="center"/>
            </w:pPr>
            <w:sdt>
              <w:sdtPr>
                <w:id w:val="-14148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2F1666F2" w14:textId="753BA03A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6B61F4A" w14:textId="5D00B642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FCD8930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5D6B2BD" w14:textId="068D893A" w:rsidR="004A695B" w:rsidRDefault="00A90BD2" w:rsidP="004A695B">
            <w:pPr>
              <w:jc w:val="center"/>
            </w:pPr>
            <w:sdt>
              <w:sdtPr>
                <w:id w:val="10540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5C50463D" w14:textId="18D67749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97811D5" w14:textId="7654BCAF" w:rsidR="004A695B" w:rsidRPr="007A5A39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Private Hangar Tenants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2E7A8100" w14:textId="0554E448" w:rsidR="004A695B" w:rsidRDefault="001B266D" w:rsidP="004A695B">
            <w:r w:rsidRPr="001B266D">
              <w:t>Airfield availability (runways/taxiways/aprons/lighting)</w:t>
            </w:r>
            <w:r w:rsidR="004A695B">
              <w:t>, roadway access and vehicle parking impacts</w:t>
            </w:r>
            <w:r>
              <w:t xml:space="preserve">, </w:t>
            </w:r>
            <w:r w:rsidRPr="001B266D">
              <w:t>utility impacts, other service impacts (ATCT/AWOS/NAVAIDs)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27208623" w14:textId="310C3FE1" w:rsidR="004A695B" w:rsidRDefault="00A90BD2" w:rsidP="004A695B">
            <w:pPr>
              <w:jc w:val="center"/>
            </w:pPr>
            <w:sdt>
              <w:sdtPr>
                <w:id w:val="-20155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2CA4993B" w14:textId="13175B60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D9084AD" w14:textId="75BD69BA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C816FA4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1079D72" w14:textId="3DFB73D4" w:rsidR="004A695B" w:rsidRDefault="00A90BD2" w:rsidP="004A695B">
            <w:pPr>
              <w:jc w:val="center"/>
            </w:pPr>
            <w:sdt>
              <w:sdtPr>
                <w:id w:val="22904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1FB70771" w14:textId="18CF09F9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3B009AB" w14:textId="19FB52F4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6337909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4750C76A" w14:textId="729764BA" w:rsidR="004A695B" w:rsidRDefault="00A90BD2" w:rsidP="004A695B">
            <w:pPr>
              <w:jc w:val="center"/>
            </w:pPr>
            <w:sdt>
              <w:sdtPr>
                <w:id w:val="881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45B5C50D" w14:textId="10ED2F6F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EA37837" w14:textId="3011577B" w:rsidR="004A695B" w:rsidRDefault="004A695B" w:rsidP="004A695B">
            <w:r>
              <w:rPr>
                <w:b/>
              </w:rPr>
              <w:t>Air Carriers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01163A59" w14:textId="70396F0F" w:rsidR="004A695B" w:rsidRDefault="003D78A3" w:rsidP="004A695B">
            <w:r w:rsidRPr="003D78A3">
              <w:t>Airfield availability (runways/taxiways/aprons/lighting)</w:t>
            </w:r>
            <w:r w:rsidR="004A695B">
              <w:t>, ARFF impacts, other service impacts (ATCT/AWOS/NAVAIDs)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4DC4DBC" w14:textId="7B1599BB" w:rsidR="004A695B" w:rsidRDefault="00A90BD2" w:rsidP="004A695B">
            <w:pPr>
              <w:jc w:val="center"/>
            </w:pPr>
            <w:sdt>
              <w:sdtPr>
                <w:id w:val="1986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6F138AC0" w14:textId="4763E660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95568A6" w14:textId="32DC08B6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A2E4685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E013629" w14:textId="06B7A3D5" w:rsidR="004A695B" w:rsidRDefault="00A90BD2" w:rsidP="004A695B">
            <w:pPr>
              <w:jc w:val="center"/>
            </w:pPr>
            <w:sdt>
              <w:sdtPr>
                <w:id w:val="-18248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15180179" w14:textId="686ED1ED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BBEED6C" w14:textId="7246D1B5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4ABB9D9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2077949" w14:textId="4E14D076" w:rsidR="004A695B" w:rsidRDefault="00A90BD2" w:rsidP="004A695B">
            <w:pPr>
              <w:jc w:val="center"/>
            </w:pPr>
            <w:sdt>
              <w:sdtPr>
                <w:id w:val="236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153B835D" w14:textId="68DC9F7A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6CEC92AA" w14:textId="72E2262F" w:rsidR="004A695B" w:rsidRPr="007A5A39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t>Cargo Carriers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45B393D7" w14:textId="0B735107" w:rsidR="004A695B" w:rsidRDefault="003D78A3" w:rsidP="004A695B">
            <w:r w:rsidRPr="003D78A3">
              <w:t>Airfield availability (runways/taxiways/aprons/lighting)</w:t>
            </w:r>
            <w:r w:rsidR="00870B8A">
              <w:t>,</w:t>
            </w:r>
            <w:r w:rsidR="004A695B">
              <w:t xml:space="preserve"> roadway access impacts, </w:t>
            </w:r>
            <w:r>
              <w:t xml:space="preserve">ARFF impacts, </w:t>
            </w:r>
            <w:r w:rsidR="004A695B">
              <w:t>other service impacts (ATCT/AWOS/NAVAIDs)</w:t>
            </w:r>
          </w:p>
        </w:tc>
        <w:sdt>
          <w:sdtPr>
            <w:id w:val="14871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  <w:shd w:val="clear" w:color="auto" w:fill="D9D9D9" w:themeFill="background1" w:themeFillShade="D9"/>
                <w:vAlign w:val="center"/>
              </w:tcPr>
              <w:p w14:paraId="2EAE956E" w14:textId="043A1FD4" w:rsidR="004A695B" w:rsidRDefault="004A695B" w:rsidP="004A69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61A7F452" w14:textId="6F2383DF" w:rsidTr="00B373D8">
        <w:tc>
          <w:tcPr>
            <w:tcW w:w="378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628B602" w14:textId="3BB38FF8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734964AB" w14:textId="77777777" w:rsidR="004A695B" w:rsidRDefault="004A695B" w:rsidP="004A695B"/>
        </w:tc>
        <w:sdt>
          <w:sdtPr>
            <w:id w:val="16617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bottom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0451D5FD" w14:textId="1DD98580" w:rsidR="004A695B" w:rsidRDefault="004A695B" w:rsidP="004A69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770A2AC9" w14:textId="12A6F52F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27260C1" w14:textId="7BE5156A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7B689ADE" w14:textId="77777777" w:rsidR="004A695B" w:rsidRDefault="004A695B" w:rsidP="004A695B"/>
        </w:tc>
        <w:sdt>
          <w:sdtPr>
            <w:id w:val="-183776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4" w:space="0" w:color="00B0F0" w:themeColor="accent1"/>
                  <w:bottom w:val="single" w:sz="4" w:space="0" w:color="00B0F0" w:themeColor="accent1"/>
                  <w:right w:val="single" w:sz="4" w:space="0" w:color="00B0F0" w:themeColor="accent1"/>
                </w:tcBorders>
                <w:vAlign w:val="center"/>
              </w:tcPr>
              <w:p w14:paraId="36570FC8" w14:textId="7AA5775A" w:rsidR="004A695B" w:rsidRDefault="004A695B" w:rsidP="004A69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695B" w14:paraId="4070F611" w14:textId="13FD6470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54FD422B" w14:textId="1AD45060" w:rsidR="004A695B" w:rsidRPr="00075E7B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t>Emergency Services Operators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28455822" w14:textId="169F66F3" w:rsidR="004A695B" w:rsidRDefault="004A695B" w:rsidP="004A695B">
            <w:r>
              <w:t>Airfield availability (runways/taxiways/aprons</w:t>
            </w:r>
            <w:r w:rsidR="001B266D">
              <w:t>/lighting</w:t>
            </w:r>
            <w:r>
              <w:t>), roadway/traffic/access impacts, ARFF impacts, other service impacts (ATCT/AWOS/NAVAIDs), mission readiness/response time impacts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287D600" w14:textId="0F8E0D8C" w:rsidR="004A695B" w:rsidRDefault="00A90BD2" w:rsidP="004A695B">
            <w:pPr>
              <w:jc w:val="center"/>
            </w:pPr>
            <w:sdt>
              <w:sdtPr>
                <w:id w:val="-8444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57220C1E" w14:textId="38C46CBA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489CBA59" w14:textId="46496CF1" w:rsidR="004A695B" w:rsidRDefault="004A695B" w:rsidP="004A695B">
            <w:r>
              <w:t>Medevac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253F276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BAF2B6F" w14:textId="57AA5CB2" w:rsidR="004A695B" w:rsidRDefault="00A90BD2" w:rsidP="004A695B">
            <w:pPr>
              <w:jc w:val="center"/>
            </w:pPr>
            <w:sdt>
              <w:sdtPr>
                <w:id w:val="14001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79A0A5C6" w14:textId="2FB6FEC8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037C585" w14:textId="6D2900D3" w:rsidR="004A695B" w:rsidRDefault="004A695B" w:rsidP="004A695B">
            <w:r>
              <w:t>Aerial Firefighting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20C2B9B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673AEB9" w14:textId="3DB2F247" w:rsidR="004A695B" w:rsidRDefault="00A90BD2" w:rsidP="004A695B">
            <w:pPr>
              <w:jc w:val="center"/>
            </w:pPr>
            <w:sdt>
              <w:sdtPr>
                <w:id w:val="-14944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38999F05" w14:textId="6524E7CB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30498B7" w14:textId="7584B882" w:rsidR="004A695B" w:rsidRDefault="004A695B" w:rsidP="004A695B">
            <w:r>
              <w:t>Law Enforcement Aerial Unit(s)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1D6A36B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27E4CE0" w14:textId="150570ED" w:rsidR="004A695B" w:rsidRDefault="00A90BD2" w:rsidP="004A695B">
            <w:pPr>
              <w:jc w:val="center"/>
            </w:pPr>
            <w:sdt>
              <w:sdtPr>
                <w:id w:val="9562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6F03725F" w14:textId="690DAB9C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876614D" w14:textId="27C90419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6340894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7FC84EE" w14:textId="0CC9F37E" w:rsidR="004A695B" w:rsidRDefault="00A90BD2" w:rsidP="004A695B">
            <w:pPr>
              <w:jc w:val="center"/>
            </w:pPr>
            <w:sdt>
              <w:sdtPr>
                <w:id w:val="16770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5E67310E" w14:textId="013E787D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724793D4" w14:textId="1D35CE00" w:rsidR="004A695B" w:rsidRPr="007A5A39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870B8A">
              <w:rPr>
                <w:b/>
                <w:bCs/>
              </w:rPr>
              <w:t xml:space="preserve">aintenance </w:t>
            </w:r>
            <w:r>
              <w:rPr>
                <w:b/>
                <w:bCs/>
              </w:rPr>
              <w:t>R</w:t>
            </w:r>
            <w:r w:rsidR="00870B8A">
              <w:rPr>
                <w:b/>
                <w:bCs/>
              </w:rPr>
              <w:t xml:space="preserve">epair and </w:t>
            </w:r>
            <w:r>
              <w:rPr>
                <w:b/>
                <w:bCs/>
              </w:rPr>
              <w:t>O</w:t>
            </w:r>
            <w:r w:rsidR="00870B8A">
              <w:rPr>
                <w:b/>
                <w:bCs/>
              </w:rPr>
              <w:t>verhaul (MRO) Facilities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0A25BBF0" w14:textId="72612D35" w:rsidR="004A695B" w:rsidRDefault="004A695B" w:rsidP="004A695B">
            <w:r>
              <w:t xml:space="preserve">Taxiway and apron impacts, </w:t>
            </w:r>
            <w:r w:rsidR="00324CBF" w:rsidRPr="00324CBF">
              <w:t>vehicle service road impacts, roadway/traffic/access impacts</w:t>
            </w:r>
            <w:r w:rsidR="00CE3423">
              <w:t>, utility impacts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67F1F9BD" w14:textId="3A8ECF83" w:rsidR="004A695B" w:rsidRDefault="00A90BD2" w:rsidP="004A695B">
            <w:pPr>
              <w:jc w:val="center"/>
            </w:pPr>
            <w:sdt>
              <w:sdtPr>
                <w:id w:val="17462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54C4FB92" w14:textId="3FE58BE6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7D1CBD7" w14:textId="700365B2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AFB94BD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FA4EF35" w14:textId="13BBAAE9" w:rsidR="004A695B" w:rsidRDefault="00A90BD2" w:rsidP="004A695B">
            <w:pPr>
              <w:jc w:val="center"/>
            </w:pPr>
            <w:sdt>
              <w:sdtPr>
                <w:id w:val="6843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2B163D8A" w14:textId="57A1B614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23F3F379" w14:textId="7287C292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D0DC16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22C38FF" w14:textId="219869B7" w:rsidR="004A695B" w:rsidRDefault="00A90BD2" w:rsidP="004A695B">
            <w:pPr>
              <w:jc w:val="center"/>
            </w:pPr>
            <w:sdt>
              <w:sdtPr>
                <w:id w:val="-12965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</w:tbl>
    <w:p w14:paraId="138E7197" w14:textId="77777777" w:rsidR="00A90BD2" w:rsidRDefault="00A90BD2">
      <w:r>
        <w:br w:type="page"/>
      </w:r>
    </w:p>
    <w:tbl>
      <w:tblPr>
        <w:tblStyle w:val="TableGrid"/>
        <w:tblW w:w="13590" w:type="dxa"/>
        <w:tblInd w:w="-5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80"/>
        <w:gridCol w:w="8100"/>
        <w:gridCol w:w="1710"/>
      </w:tblGrid>
      <w:tr w:rsidR="004A695B" w14:paraId="10FC2A55" w14:textId="496C49CB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F43AEF4" w14:textId="57091C45" w:rsidR="004A695B" w:rsidRPr="007A5A39" w:rsidRDefault="004A695B" w:rsidP="004A69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Utility Providers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5635E6F2" w14:textId="4D6574BC" w:rsidR="004A695B" w:rsidRDefault="004A695B" w:rsidP="004A695B">
            <w:r>
              <w:t xml:space="preserve">Impacts to utility systems on and adjacent </w:t>
            </w:r>
            <w:r w:rsidR="00C80235">
              <w:t xml:space="preserve">to </w:t>
            </w:r>
            <w:r>
              <w:t>airport property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273DB27A" w14:textId="6F1C4661" w:rsidR="004A695B" w:rsidRDefault="00A90BD2" w:rsidP="004A695B">
            <w:pPr>
              <w:jc w:val="center"/>
            </w:pPr>
            <w:sdt>
              <w:sdtPr>
                <w:id w:val="5392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1472990E" w14:textId="763A2032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4F0C2FD" w14:textId="4D6143CA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DCA81A0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C354A7E" w14:textId="2AC4DA38" w:rsidR="004A695B" w:rsidRDefault="00A90BD2" w:rsidP="004A695B">
            <w:pPr>
              <w:jc w:val="center"/>
            </w:pPr>
            <w:sdt>
              <w:sdtPr>
                <w:id w:val="7177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40B3EC7B" w14:textId="15FD3682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0B665C65" w14:textId="79F5244A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59928F3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E1A4AE3" w14:textId="5CF46E3C" w:rsidR="004A695B" w:rsidRDefault="00A90BD2" w:rsidP="004A695B">
            <w:pPr>
              <w:jc w:val="center"/>
            </w:pPr>
            <w:sdt>
              <w:sdtPr>
                <w:id w:val="-8146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7719FEC5" w14:textId="3AC74DA9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5184056C" w14:textId="7FD657D3" w:rsidR="004A695B" w:rsidRPr="004A695B" w:rsidRDefault="004A695B" w:rsidP="004A695B">
            <w:pPr>
              <w:rPr>
                <w:b/>
                <w:bCs/>
              </w:rPr>
            </w:pPr>
            <w:r w:rsidRPr="004A695B">
              <w:rPr>
                <w:b/>
                <w:bCs/>
              </w:rPr>
              <w:t>Concessionaires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6DE29508" w14:textId="4F391834" w:rsidR="004A695B" w:rsidRDefault="004A695B" w:rsidP="004A695B">
            <w:r>
              <w:t>Roadway access impacts (including vehicle service roads)</w:t>
            </w:r>
          </w:p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14E2B96C" w14:textId="2835D01C" w:rsidR="004A695B" w:rsidRDefault="00A90BD2" w:rsidP="004A695B">
            <w:pPr>
              <w:jc w:val="center"/>
            </w:pPr>
            <w:sdt>
              <w:sdtPr>
                <w:id w:val="172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45C5AFF0" w14:textId="5CE5E0C6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3B4FC4A7" w14:textId="1A8557A6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177AD2A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0BE70C8" w14:textId="337D939F" w:rsidR="004A695B" w:rsidRDefault="00A90BD2" w:rsidP="004A695B">
            <w:pPr>
              <w:jc w:val="center"/>
            </w:pPr>
            <w:sdt>
              <w:sdtPr>
                <w:id w:val="17194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695B" w14:paraId="2012ABE9" w14:textId="1206536B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7FEF816" w14:textId="08802EA2" w:rsidR="004A695B" w:rsidRDefault="004A695B" w:rsidP="004A695B">
            <w:r>
              <w:t>[</w:t>
            </w:r>
            <w:r w:rsidRPr="001D0093">
              <w:rPr>
                <w:i/>
                <w:iCs/>
              </w:rPr>
              <w:t>insert organization or individual name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F56AE5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BCC477C" w14:textId="7394FF3E" w:rsidR="004A695B" w:rsidRDefault="00A90BD2" w:rsidP="004A695B">
            <w:pPr>
              <w:jc w:val="center"/>
            </w:pPr>
            <w:sdt>
              <w:sdtPr>
                <w:id w:val="8005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695B" w14:paraId="615F3232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2AF93B2B" w14:textId="77777777" w:rsidR="004A695B" w:rsidRDefault="004A695B" w:rsidP="004A695B">
            <w:r>
              <w:t>[</w:t>
            </w:r>
            <w:r w:rsidRPr="00F759F9">
              <w:rPr>
                <w:i/>
                <w:iCs/>
              </w:rPr>
              <w:t>insert additional stakeholders</w:t>
            </w:r>
            <w:r>
              <w:t>]</w:t>
            </w:r>
          </w:p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</w:tcPr>
          <w:p w14:paraId="365F9E96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shd w:val="clear" w:color="auto" w:fill="D9D9D9" w:themeFill="background1" w:themeFillShade="D9"/>
            <w:vAlign w:val="center"/>
          </w:tcPr>
          <w:p w14:paraId="0D53C2A7" w14:textId="77777777" w:rsidR="004A695B" w:rsidRDefault="00A90BD2" w:rsidP="004A695B">
            <w:pPr>
              <w:jc w:val="center"/>
            </w:pPr>
            <w:sdt>
              <w:sdtPr>
                <w:id w:val="18753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4A695B" w14:paraId="4FD2E450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1C15847A" w14:textId="77777777" w:rsidR="004A695B" w:rsidRDefault="004A695B" w:rsidP="004A695B"/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0880DC6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7E85030C" w14:textId="77777777" w:rsidR="004A695B" w:rsidRDefault="00A90BD2" w:rsidP="004A695B">
            <w:pPr>
              <w:jc w:val="center"/>
            </w:pPr>
            <w:sdt>
              <w:sdtPr>
                <w:id w:val="-2559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695B" w14:paraId="208C0062" w14:textId="77777777" w:rsidTr="00B373D8">
        <w:tc>
          <w:tcPr>
            <w:tcW w:w="378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688DA74E" w14:textId="77777777" w:rsidR="004A695B" w:rsidRDefault="004A695B" w:rsidP="004A695B"/>
        </w:tc>
        <w:tc>
          <w:tcPr>
            <w:tcW w:w="810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D5837CD" w14:textId="77777777" w:rsidR="004A695B" w:rsidRDefault="004A695B" w:rsidP="004A695B"/>
        </w:tc>
        <w:tc>
          <w:tcPr>
            <w:tcW w:w="171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  <w:vAlign w:val="center"/>
          </w:tcPr>
          <w:p w14:paraId="5C616C7E" w14:textId="77777777" w:rsidR="004A695B" w:rsidRDefault="00A90BD2" w:rsidP="004A695B">
            <w:pPr>
              <w:jc w:val="center"/>
            </w:pPr>
            <w:sdt>
              <w:sdtPr>
                <w:id w:val="-96489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396722" w14:textId="77777777" w:rsidR="00AF5CAE" w:rsidRPr="00B86409" w:rsidRDefault="00AF5CAE" w:rsidP="00B86409">
      <w:pPr>
        <w:pStyle w:val="NoSpacing"/>
        <w:rPr>
          <w:sz w:val="4"/>
        </w:rPr>
      </w:pPr>
    </w:p>
    <w:sectPr w:rsidR="00AF5CAE" w:rsidRPr="00B86409" w:rsidSect="00E56EFF">
      <w:headerReference w:type="default" r:id="rId11"/>
      <w:footerReference w:type="default" r:id="rId12"/>
      <w:pgSz w:w="15840" w:h="12240" w:orient="landscape"/>
      <w:pgMar w:top="1080" w:right="936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F520" w14:textId="77777777" w:rsidR="0095275F" w:rsidRDefault="0095275F" w:rsidP="001851E3">
      <w:pPr>
        <w:spacing w:after="0" w:line="240" w:lineRule="auto"/>
      </w:pPr>
      <w:r>
        <w:separator/>
      </w:r>
    </w:p>
  </w:endnote>
  <w:endnote w:type="continuationSeparator" w:id="0">
    <w:p w14:paraId="1D8E2DEC" w14:textId="77777777" w:rsidR="0095275F" w:rsidRDefault="0095275F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EC45" w14:textId="608E541C" w:rsidR="00EF620A" w:rsidRPr="005144D6" w:rsidRDefault="00EC54B8" w:rsidP="00C644DA">
    <w:pPr>
      <w:pStyle w:val="Footer"/>
      <w:jc w:val="left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D9A39ED" wp14:editId="10ACFE42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69C70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PiO/6sIAwAA+QcAAA4AAAAAAAAAAAAAAAAALgIAAGRycy9lMm9E&#10;b2MueG1sUEsBAi0AFAAGAAgAAAAhAEaJkwThAAAACwEAAA8AAAAAAAAAAAAAAAAAYgUAAGRycy9k&#10;b3ducmV2LnhtbFBLBQYAAAAABAAEAPMAAABwBgAAAAA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  <w:r w:rsidR="00C644DA" w:rsidRPr="00C644DA">
      <w:rPr>
        <w:sz w:val="20"/>
        <w:szCs w:val="24"/>
      </w:rPr>
      <w:t xml:space="preserve"> </w:t>
    </w:r>
    <w:r w:rsidR="00C644DA" w:rsidRPr="00E656DF">
      <w:rPr>
        <w:sz w:val="20"/>
        <w:szCs w:val="24"/>
      </w:rPr>
      <w:t>Date last revised: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6443" w14:textId="77777777" w:rsidR="0095275F" w:rsidRDefault="0095275F" w:rsidP="001851E3">
      <w:pPr>
        <w:spacing w:after="0" w:line="240" w:lineRule="auto"/>
      </w:pPr>
      <w:r>
        <w:separator/>
      </w:r>
    </w:p>
  </w:footnote>
  <w:footnote w:type="continuationSeparator" w:id="0">
    <w:p w14:paraId="366AC3C7" w14:textId="77777777" w:rsidR="0095275F" w:rsidRDefault="0095275F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51DC" w14:textId="4C289AC9" w:rsidR="00966250" w:rsidRPr="00846554" w:rsidRDefault="00297F0F" w:rsidP="0095275F">
    <w:pPr>
      <w:pStyle w:val="Title"/>
      <w:spacing w:after="0"/>
      <w:rPr>
        <w:noProof/>
        <w:color w:val="006AAD"/>
      </w:rPr>
    </w:pPr>
    <w:r w:rsidRPr="00846554">
      <w:rPr>
        <w:noProof/>
        <w:color w:val="006AAD"/>
      </w:rPr>
      <w:drawing>
        <wp:anchor distT="0" distB="0" distL="114300" distR="114300" simplePos="0" relativeHeight="251661312" behindDoc="0" locked="0" layoutInCell="1" allowOverlap="1" wp14:anchorId="1DDA4DFC" wp14:editId="345688FE">
          <wp:simplePos x="0" y="0"/>
          <wp:positionH relativeFrom="margin">
            <wp:posOffset>7339051</wp:posOffset>
          </wp:positionH>
          <wp:positionV relativeFrom="topMargin">
            <wp:posOffset>243205</wp:posOffset>
          </wp:positionV>
          <wp:extent cx="1283335" cy="252730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EC9466A-3342-4A8D-8FD4-014D7C3EE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EC9466A-3342-4A8D-8FD4-014D7C3EE96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139">
      <w:rPr>
        <w:rFonts w:ascii="Calibri" w:hAnsi="Calibri" w:cs="Calibri"/>
        <w:b/>
        <w:bCs/>
        <w:color w:val="006AAD"/>
        <w:sz w:val="60"/>
        <w:szCs w:val="60"/>
      </w:rPr>
      <w:t xml:space="preserve">CSPP </w:t>
    </w:r>
    <w:r w:rsidR="00BF004C">
      <w:rPr>
        <w:rFonts w:ascii="Calibri" w:hAnsi="Calibri" w:cs="Calibri"/>
        <w:b/>
        <w:bCs/>
        <w:color w:val="006AAD"/>
        <w:sz w:val="60"/>
        <w:szCs w:val="60"/>
      </w:rPr>
      <w:t xml:space="preserve">External </w:t>
    </w:r>
    <w:r w:rsidR="00320F3E">
      <w:rPr>
        <w:rFonts w:ascii="Calibri" w:hAnsi="Calibri" w:cs="Calibri"/>
        <w:b/>
        <w:bCs/>
        <w:color w:val="006AAD"/>
        <w:sz w:val="60"/>
        <w:szCs w:val="60"/>
      </w:rPr>
      <w:t>Stakeholder</w:t>
    </w:r>
    <w:r w:rsidR="00605648">
      <w:rPr>
        <w:rFonts w:ascii="Calibri" w:hAnsi="Calibri" w:cs="Calibri"/>
        <w:b/>
        <w:bCs/>
        <w:color w:val="006AAD"/>
        <w:sz w:val="60"/>
        <w:szCs w:val="60"/>
      </w:rPr>
      <w:t>s</w:t>
    </w:r>
    <w:r w:rsidR="00320F3E">
      <w:rPr>
        <w:rFonts w:ascii="Calibri" w:hAnsi="Calibri" w:cs="Calibri"/>
        <w:b/>
        <w:bCs/>
        <w:color w:val="006AAD"/>
        <w:sz w:val="60"/>
        <w:szCs w:val="60"/>
      </w:rPr>
      <w:t xml:space="preserve"> Checklist</w:t>
    </w:r>
  </w:p>
  <w:p w14:paraId="6F495EBA" w14:textId="4CC3932D" w:rsidR="00297F0F" w:rsidRPr="00320F3E" w:rsidRDefault="00320F3E" w:rsidP="00320F3E">
    <w:pPr>
      <w:ind w:right="1260"/>
      <w:rPr>
        <w:rFonts w:ascii="Calibri" w:hAnsi="Calibri"/>
        <w:color w:val="006AAD"/>
        <w:sz w:val="44"/>
        <w:szCs w:val="44"/>
      </w:rPr>
    </w:pPr>
    <w:r w:rsidRPr="00320F3E">
      <w:rPr>
        <w:rFonts w:ascii="Calibri" w:hAnsi="Calibri"/>
        <w:color w:val="006AAD"/>
        <w:sz w:val="44"/>
        <w:szCs w:val="44"/>
      </w:rPr>
      <w:t>ACRP 08-03</w:t>
    </w:r>
    <w:r w:rsidR="001F7041">
      <w:rPr>
        <w:rFonts w:ascii="Calibri" w:hAnsi="Calibri"/>
        <w:color w:val="006AAD"/>
        <w:sz w:val="44"/>
        <w:szCs w:val="44"/>
      </w:rPr>
      <w:t xml:space="preserve">: </w:t>
    </w:r>
    <w:r w:rsidRPr="00320F3E">
      <w:rPr>
        <w:rFonts w:ascii="Calibri" w:hAnsi="Calibri"/>
        <w:color w:val="006AAD"/>
        <w:sz w:val="44"/>
        <w:szCs w:val="44"/>
      </w:rPr>
      <w:t>Checklist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5F"/>
    <w:rsid w:val="00003C5A"/>
    <w:rsid w:val="00046D59"/>
    <w:rsid w:val="00072251"/>
    <w:rsid w:val="00075DD3"/>
    <w:rsid w:val="00075E7B"/>
    <w:rsid w:val="000C1840"/>
    <w:rsid w:val="000D0393"/>
    <w:rsid w:val="000D0A18"/>
    <w:rsid w:val="00150259"/>
    <w:rsid w:val="00167A69"/>
    <w:rsid w:val="001851E3"/>
    <w:rsid w:val="001B266D"/>
    <w:rsid w:val="001D0093"/>
    <w:rsid w:val="001D3619"/>
    <w:rsid w:val="001F7041"/>
    <w:rsid w:val="00203215"/>
    <w:rsid w:val="002201B4"/>
    <w:rsid w:val="00275D7E"/>
    <w:rsid w:val="00296DCE"/>
    <w:rsid w:val="00297F0F"/>
    <w:rsid w:val="002B3362"/>
    <w:rsid w:val="002B7BE3"/>
    <w:rsid w:val="0032014B"/>
    <w:rsid w:val="00320965"/>
    <w:rsid w:val="00320F3E"/>
    <w:rsid w:val="00324CBF"/>
    <w:rsid w:val="00331DCF"/>
    <w:rsid w:val="00336FC7"/>
    <w:rsid w:val="00343534"/>
    <w:rsid w:val="00346CE7"/>
    <w:rsid w:val="00351BD9"/>
    <w:rsid w:val="00365454"/>
    <w:rsid w:val="00395724"/>
    <w:rsid w:val="003B000F"/>
    <w:rsid w:val="003D0367"/>
    <w:rsid w:val="003D1951"/>
    <w:rsid w:val="003D78A3"/>
    <w:rsid w:val="00440ABA"/>
    <w:rsid w:val="00456D38"/>
    <w:rsid w:val="00490D8F"/>
    <w:rsid w:val="004A695B"/>
    <w:rsid w:val="004A7E2A"/>
    <w:rsid w:val="004B712E"/>
    <w:rsid w:val="004C071E"/>
    <w:rsid w:val="004C2FE9"/>
    <w:rsid w:val="004F34EC"/>
    <w:rsid w:val="0050360E"/>
    <w:rsid w:val="00506139"/>
    <w:rsid w:val="005144D6"/>
    <w:rsid w:val="005B19A2"/>
    <w:rsid w:val="00605648"/>
    <w:rsid w:val="00634D0C"/>
    <w:rsid w:val="00640B1D"/>
    <w:rsid w:val="006521BC"/>
    <w:rsid w:val="00654B1F"/>
    <w:rsid w:val="006828BC"/>
    <w:rsid w:val="006A6136"/>
    <w:rsid w:val="006B0DC0"/>
    <w:rsid w:val="006B769E"/>
    <w:rsid w:val="006D3647"/>
    <w:rsid w:val="006F1A66"/>
    <w:rsid w:val="007311CE"/>
    <w:rsid w:val="00741A3C"/>
    <w:rsid w:val="007A5A39"/>
    <w:rsid w:val="007C3304"/>
    <w:rsid w:val="00810A45"/>
    <w:rsid w:val="00846554"/>
    <w:rsid w:val="008650B2"/>
    <w:rsid w:val="00870B8A"/>
    <w:rsid w:val="00881AF6"/>
    <w:rsid w:val="008829B8"/>
    <w:rsid w:val="0089363D"/>
    <w:rsid w:val="008C1FD6"/>
    <w:rsid w:val="008D1496"/>
    <w:rsid w:val="008E60C1"/>
    <w:rsid w:val="008E7498"/>
    <w:rsid w:val="00910F8B"/>
    <w:rsid w:val="00913274"/>
    <w:rsid w:val="009258D6"/>
    <w:rsid w:val="00950140"/>
    <w:rsid w:val="0095275F"/>
    <w:rsid w:val="00966250"/>
    <w:rsid w:val="00A0150E"/>
    <w:rsid w:val="00A37F33"/>
    <w:rsid w:val="00A4336C"/>
    <w:rsid w:val="00A509F5"/>
    <w:rsid w:val="00A84A01"/>
    <w:rsid w:val="00A90BD2"/>
    <w:rsid w:val="00AC197A"/>
    <w:rsid w:val="00AD1126"/>
    <w:rsid w:val="00AD12E2"/>
    <w:rsid w:val="00AF070B"/>
    <w:rsid w:val="00AF4BAA"/>
    <w:rsid w:val="00AF5CAE"/>
    <w:rsid w:val="00B344C4"/>
    <w:rsid w:val="00B373D8"/>
    <w:rsid w:val="00B55A81"/>
    <w:rsid w:val="00B83FD5"/>
    <w:rsid w:val="00B86409"/>
    <w:rsid w:val="00B97DCE"/>
    <w:rsid w:val="00BA5188"/>
    <w:rsid w:val="00BB1733"/>
    <w:rsid w:val="00BF004C"/>
    <w:rsid w:val="00C4792A"/>
    <w:rsid w:val="00C62309"/>
    <w:rsid w:val="00C644DA"/>
    <w:rsid w:val="00C73AEB"/>
    <w:rsid w:val="00C80235"/>
    <w:rsid w:val="00CE3423"/>
    <w:rsid w:val="00CF3E4A"/>
    <w:rsid w:val="00D048E4"/>
    <w:rsid w:val="00D51B3F"/>
    <w:rsid w:val="00D55B84"/>
    <w:rsid w:val="00D70136"/>
    <w:rsid w:val="00D77121"/>
    <w:rsid w:val="00DF0FCF"/>
    <w:rsid w:val="00DF2233"/>
    <w:rsid w:val="00E10EDB"/>
    <w:rsid w:val="00E21298"/>
    <w:rsid w:val="00E2779E"/>
    <w:rsid w:val="00E56EFF"/>
    <w:rsid w:val="00E74A3E"/>
    <w:rsid w:val="00EC54B8"/>
    <w:rsid w:val="00EF3C2F"/>
    <w:rsid w:val="00EF620A"/>
    <w:rsid w:val="00EF68FB"/>
    <w:rsid w:val="00F10547"/>
    <w:rsid w:val="00F119A9"/>
    <w:rsid w:val="00F329D1"/>
    <w:rsid w:val="00F759F9"/>
    <w:rsid w:val="00FB0CD7"/>
    <w:rsid w:val="00FB1ECE"/>
    <w:rsid w:val="00FB606C"/>
    <w:rsid w:val="00FE700E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1D97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brielson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DFCE-AE2D-49C3-A05A-A14E676BB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2020-09-18T19:55:00Z</dcterms:created>
  <dcterms:modified xsi:type="dcterms:W3CDTF">2020-10-27T16:39:00Z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