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53" w:rsidRPr="006F373A" w:rsidRDefault="00B16E53" w:rsidP="00004060">
      <w:pPr>
        <w:spacing w:line="276" w:lineRule="auto"/>
        <w:jc w:val="center"/>
      </w:pPr>
      <w:bookmarkStart w:id="0" w:name="_GoBack"/>
      <w:bookmarkEnd w:id="0"/>
      <w:r w:rsidRPr="006F373A">
        <w:rPr>
          <w:rFonts w:ascii="Arial Narrow" w:hAnsi="Arial Narrow"/>
          <w:b/>
          <w:sz w:val="32"/>
        </w:rPr>
        <w:t>Daily Fuel Farm Inspection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9"/>
        <w:gridCol w:w="3926"/>
        <w:gridCol w:w="917"/>
      </w:tblGrid>
      <w:tr w:rsidR="00B16E53" w:rsidTr="00004060">
        <w:trPr>
          <w:trHeight w:hRule="exact" w:val="424"/>
          <w:jc w:val="center"/>
        </w:trPr>
        <w:tc>
          <w:tcPr>
            <w:tcW w:w="4459" w:type="dxa"/>
            <w:vAlign w:val="center"/>
          </w:tcPr>
          <w:p w:rsidR="00B16E53" w:rsidRPr="00004060" w:rsidRDefault="00B16E53" w:rsidP="00C354E5">
            <w:pPr>
              <w:pStyle w:val="TableParagraph"/>
              <w:spacing w:line="266" w:lineRule="auto"/>
              <w:ind w:left="24" w:right="290" w:firstLine="93"/>
              <w:rPr>
                <w:rFonts w:ascii="Arial Narrow" w:eastAsia="Times New Roman" w:hAnsi="Arial Narrow" w:cs="Calibri"/>
                <w:b/>
                <w:sz w:val="24"/>
                <w:szCs w:val="24"/>
              </w:rPr>
            </w:pPr>
            <w:r w:rsidRPr="00004060">
              <w:rPr>
                <w:rFonts w:ascii="Arial Narrow" w:eastAsia="Times New Roman" w:hAnsi="Arial Narrow" w:cs="Calibri"/>
                <w:b/>
                <w:sz w:val="24"/>
                <w:szCs w:val="24"/>
              </w:rPr>
              <w:t>Quality Control Items</w:t>
            </w:r>
          </w:p>
        </w:tc>
        <w:tc>
          <w:tcPr>
            <w:tcW w:w="3926" w:type="dxa"/>
            <w:vAlign w:val="center"/>
          </w:tcPr>
          <w:p w:rsidR="00B16E53" w:rsidRPr="00004060" w:rsidRDefault="00B16E53" w:rsidP="00004060">
            <w:pPr>
              <w:spacing w:after="0"/>
              <w:ind w:left="126"/>
              <w:rPr>
                <w:rFonts w:ascii="Arial Narrow" w:hAnsi="Arial Narrow"/>
                <w:b/>
                <w:sz w:val="24"/>
                <w:szCs w:val="24"/>
              </w:rPr>
            </w:pPr>
            <w:r w:rsidRPr="00004060">
              <w:rPr>
                <w:rFonts w:ascii="Arial Narrow" w:hAnsi="Arial Narrow"/>
                <w:b/>
                <w:sz w:val="24"/>
                <w:szCs w:val="24"/>
              </w:rPr>
              <w:t>Condition</w:t>
            </w:r>
          </w:p>
        </w:tc>
        <w:tc>
          <w:tcPr>
            <w:tcW w:w="917" w:type="dxa"/>
            <w:vAlign w:val="center"/>
          </w:tcPr>
          <w:p w:rsidR="00B16E53" w:rsidRPr="00004060" w:rsidRDefault="00B16E53" w:rsidP="00004060">
            <w:pPr>
              <w:spacing w:after="0"/>
              <w:ind w:left="70"/>
              <w:rPr>
                <w:rFonts w:ascii="Arial Narrow" w:hAnsi="Arial Narrow"/>
                <w:b/>
                <w:sz w:val="24"/>
                <w:szCs w:val="24"/>
              </w:rPr>
            </w:pPr>
            <w:r w:rsidRPr="00004060">
              <w:rPr>
                <w:rFonts w:ascii="Arial Narrow" w:hAnsi="Arial Narrow"/>
                <w:b/>
                <w:sz w:val="24"/>
                <w:szCs w:val="24"/>
              </w:rPr>
              <w:t>Initials</w:t>
            </w:r>
          </w:p>
        </w:tc>
      </w:tr>
      <w:tr w:rsidR="00B16E53" w:rsidTr="00004060">
        <w:trPr>
          <w:trHeight w:hRule="exact" w:val="1858"/>
          <w:jc w:val="center"/>
        </w:trPr>
        <w:tc>
          <w:tcPr>
            <w:tcW w:w="4459" w:type="dxa"/>
          </w:tcPr>
          <w:p w:rsidR="00B16E53" w:rsidRPr="006F373A" w:rsidRDefault="0051096A" w:rsidP="00004060">
            <w:pPr>
              <w:pStyle w:val="TableParagraph"/>
              <w:spacing w:before="110" w:line="266" w:lineRule="auto"/>
              <w:ind w:left="180" w:right="290"/>
              <w:rPr>
                <w:rFonts w:ascii="Arial Narrow" w:eastAsia="Times New Roman" w:hAnsi="Arial Narrow" w:cs="Calibri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</w:rPr>
              <w:t>1</w:t>
            </w:r>
            <w:r w:rsidRPr="006F373A">
              <w:rPr>
                <w:rFonts w:ascii="Arial Narrow" w:eastAsia="Times New Roman" w:hAnsi="Arial Narrow" w:cs="Calibri"/>
                <w:sz w:val="24"/>
                <w:szCs w:val="24"/>
              </w:rPr>
              <w:t>.</w:t>
            </w:r>
            <w:r w:rsidRPr="008C0DE5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="00B16E53" w:rsidRPr="006F373A">
              <w:rPr>
                <w:rFonts w:ascii="Arial Narrow" w:eastAsia="Times New Roman" w:hAnsi="Arial Narrow" w:cs="Calibri"/>
                <w:sz w:val="24"/>
                <w:szCs w:val="24"/>
              </w:rPr>
              <w:t>Check</w:t>
            </w:r>
            <w:r w:rsidR="00B16E53"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="00B16E53" w:rsidRPr="006F373A">
              <w:rPr>
                <w:rFonts w:ascii="Arial Narrow" w:eastAsia="Times New Roman" w:hAnsi="Arial Narrow" w:cs="Calibri"/>
                <w:sz w:val="24"/>
                <w:szCs w:val="24"/>
              </w:rPr>
              <w:t>storage</w:t>
            </w:r>
            <w:r w:rsidR="00B16E53"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="00B16E53" w:rsidRPr="006F373A">
              <w:rPr>
                <w:rFonts w:ascii="Arial Narrow" w:eastAsia="Times New Roman" w:hAnsi="Arial Narrow" w:cs="Calibri"/>
                <w:sz w:val="24"/>
                <w:szCs w:val="24"/>
              </w:rPr>
              <w:t>tank</w:t>
            </w:r>
            <w:r w:rsidR="00B16E53"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="00B16E53" w:rsidRPr="006F373A">
              <w:rPr>
                <w:rFonts w:ascii="Arial Narrow" w:eastAsia="Times New Roman" w:hAnsi="Arial Narrow" w:cs="Calibri"/>
                <w:sz w:val="24"/>
                <w:szCs w:val="24"/>
              </w:rPr>
              <w:t>sumps</w:t>
            </w:r>
            <w:r w:rsidR="00B16E53"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="00B16E53" w:rsidRPr="006F373A">
              <w:rPr>
                <w:rFonts w:ascii="Arial Narrow" w:eastAsia="Times New Roman" w:hAnsi="Arial Narrow" w:cs="Calibri"/>
                <w:sz w:val="24"/>
                <w:szCs w:val="24"/>
              </w:rPr>
              <w:t>or</w:t>
            </w:r>
            <w:r w:rsidR="00B16E53"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="00B16E53" w:rsidRPr="006F373A">
              <w:rPr>
                <w:rFonts w:ascii="Arial Narrow" w:eastAsia="Times New Roman" w:hAnsi="Arial Narrow" w:cs="Calibri"/>
                <w:sz w:val="24"/>
                <w:szCs w:val="24"/>
              </w:rPr>
              <w:t>low</w:t>
            </w:r>
            <w:r w:rsidR="00B16E53"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="00B16E53" w:rsidRPr="006F373A">
              <w:rPr>
                <w:rFonts w:ascii="Arial Narrow" w:eastAsia="Times New Roman" w:hAnsi="Arial Narrow" w:cs="Calibri"/>
                <w:sz w:val="24"/>
                <w:szCs w:val="24"/>
              </w:rPr>
              <w:t>points</w:t>
            </w:r>
            <w:r w:rsidR="00B16E53"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="00B16E53" w:rsidRPr="006F373A">
              <w:rPr>
                <w:rFonts w:ascii="Arial Narrow" w:eastAsia="Times New Roman" w:hAnsi="Arial Narrow" w:cs="Calibri"/>
                <w:sz w:val="24"/>
                <w:szCs w:val="24"/>
              </w:rPr>
              <w:t>for</w:t>
            </w:r>
            <w:r w:rsidR="00B16E53"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="00B16E53" w:rsidRPr="006F373A">
              <w:rPr>
                <w:rFonts w:ascii="Arial Narrow" w:eastAsia="Times New Roman" w:hAnsi="Arial Narrow" w:cs="Calibri"/>
                <w:sz w:val="24"/>
                <w:szCs w:val="24"/>
              </w:rPr>
              <w:t>water</w:t>
            </w:r>
            <w:r w:rsidR="00B16E53"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="00B16E53" w:rsidRPr="006F373A">
              <w:rPr>
                <w:rFonts w:ascii="Arial Narrow" w:eastAsia="Times New Roman" w:hAnsi="Arial Narrow" w:cs="Calibri"/>
                <w:sz w:val="24"/>
                <w:szCs w:val="24"/>
              </w:rPr>
              <w:t>as</w:t>
            </w:r>
            <w:r w:rsidR="00B16E53"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="00B16E53" w:rsidRPr="006F373A">
              <w:rPr>
                <w:rFonts w:ascii="Arial Narrow" w:eastAsia="Times New Roman" w:hAnsi="Arial Narrow" w:cs="Calibri"/>
                <w:sz w:val="24"/>
                <w:szCs w:val="24"/>
              </w:rPr>
              <w:t>per</w:t>
            </w:r>
            <w:r w:rsidR="00B16E53"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="00B16E53" w:rsidRPr="006F373A">
              <w:rPr>
                <w:rFonts w:ascii="Arial Narrow" w:eastAsia="Times New Roman" w:hAnsi="Arial Narrow" w:cs="Calibri"/>
                <w:sz w:val="24"/>
                <w:szCs w:val="24"/>
              </w:rPr>
              <w:t>the</w:t>
            </w:r>
            <w:r w:rsidR="00B16E53"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="00B16E53" w:rsidRPr="006F373A">
              <w:rPr>
                <w:rFonts w:ascii="Arial Narrow" w:eastAsia="Times New Roman" w:hAnsi="Arial Narrow" w:cs="Calibri"/>
                <w:sz w:val="24"/>
                <w:szCs w:val="24"/>
              </w:rPr>
              <w:t>“</w:t>
            </w:r>
            <w:r>
              <w:rPr>
                <w:rFonts w:ascii="Arial Narrow" w:eastAsia="Times New Roman" w:hAnsi="Arial Narrow" w:cs="Calibri"/>
                <w:sz w:val="24"/>
                <w:szCs w:val="24"/>
              </w:rPr>
              <w:t>c</w:t>
            </w:r>
            <w:r w:rsidR="00B16E53" w:rsidRPr="006F373A">
              <w:rPr>
                <w:rFonts w:ascii="Arial Narrow" w:eastAsia="Times New Roman" w:hAnsi="Arial Narrow" w:cs="Calibri"/>
                <w:sz w:val="24"/>
                <w:szCs w:val="24"/>
              </w:rPr>
              <w:t>lear</w:t>
            </w:r>
            <w:r w:rsidR="00B16E53"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="00B16E53" w:rsidRPr="006F373A">
              <w:rPr>
                <w:rFonts w:ascii="Arial Narrow" w:eastAsia="Times New Roman" w:hAnsi="Arial Narrow" w:cs="Calibri"/>
                <w:sz w:val="24"/>
                <w:szCs w:val="24"/>
              </w:rPr>
              <w:t>and</w:t>
            </w:r>
            <w:r w:rsidR="00B16E53"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24"/>
                <w:szCs w:val="24"/>
              </w:rPr>
              <w:t>b</w:t>
            </w:r>
            <w:r w:rsidR="00B16E53" w:rsidRPr="006F373A">
              <w:rPr>
                <w:rFonts w:ascii="Arial Narrow" w:eastAsia="Times New Roman" w:hAnsi="Arial Narrow" w:cs="Calibri"/>
                <w:sz w:val="24"/>
                <w:szCs w:val="24"/>
              </w:rPr>
              <w:t>right”</w:t>
            </w:r>
            <w:r w:rsidR="00B16E53"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="00B16E53" w:rsidRPr="006F373A">
              <w:rPr>
                <w:rFonts w:ascii="Arial Narrow" w:eastAsia="Times New Roman" w:hAnsi="Arial Narrow" w:cs="Calibri"/>
                <w:sz w:val="24"/>
                <w:szCs w:val="24"/>
              </w:rPr>
              <w:t>test.</w:t>
            </w:r>
            <w:r w:rsidR="00B16E53"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="00B16E53" w:rsidRPr="006F373A">
              <w:rPr>
                <w:rFonts w:ascii="Arial Narrow" w:eastAsia="Times New Roman" w:hAnsi="Arial Narrow" w:cs="Calibri"/>
                <w:sz w:val="24"/>
                <w:szCs w:val="24"/>
              </w:rPr>
              <w:t>If</w:t>
            </w:r>
            <w:r w:rsidR="00B16E53"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="00B16E53" w:rsidRPr="006F373A">
              <w:rPr>
                <w:rFonts w:ascii="Arial Narrow" w:eastAsia="Times New Roman" w:hAnsi="Arial Narrow" w:cs="Calibri"/>
                <w:sz w:val="24"/>
                <w:szCs w:val="24"/>
              </w:rPr>
              <w:t>water</w:t>
            </w:r>
            <w:r w:rsidR="00B16E53"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="00B16E53" w:rsidRPr="006F373A">
              <w:rPr>
                <w:rFonts w:ascii="Arial Narrow" w:eastAsia="Times New Roman" w:hAnsi="Arial Narrow" w:cs="Calibri"/>
                <w:sz w:val="24"/>
                <w:szCs w:val="24"/>
              </w:rPr>
              <w:t>is</w:t>
            </w:r>
            <w:r w:rsidR="00B16E53"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="00B16E53" w:rsidRPr="006F373A">
              <w:rPr>
                <w:rFonts w:ascii="Arial Narrow" w:eastAsia="Times New Roman" w:hAnsi="Arial Narrow" w:cs="Calibri"/>
                <w:sz w:val="24"/>
                <w:szCs w:val="24"/>
              </w:rPr>
              <w:t>present,</w:t>
            </w:r>
            <w:r w:rsidR="00B16E53"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="00B16E53" w:rsidRPr="006F373A">
              <w:rPr>
                <w:rFonts w:ascii="Arial Narrow" w:eastAsia="Times New Roman" w:hAnsi="Arial Narrow" w:cs="Calibri"/>
                <w:sz w:val="24"/>
                <w:szCs w:val="24"/>
              </w:rPr>
              <w:t>drain</w:t>
            </w:r>
            <w:r w:rsidR="00B16E53"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="00B16E53" w:rsidRPr="006F373A">
              <w:rPr>
                <w:rFonts w:ascii="Arial Narrow" w:eastAsia="Times New Roman" w:hAnsi="Arial Narrow" w:cs="Calibri"/>
                <w:sz w:val="24"/>
                <w:szCs w:val="24"/>
              </w:rPr>
              <w:t>tank</w:t>
            </w:r>
            <w:r w:rsidR="00B16E53"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="00B16E53" w:rsidRPr="006F373A">
              <w:rPr>
                <w:rFonts w:ascii="Arial Narrow" w:eastAsia="Times New Roman" w:hAnsi="Arial Narrow" w:cs="Calibri"/>
                <w:sz w:val="24"/>
                <w:szCs w:val="24"/>
              </w:rPr>
              <w:t>to</w:t>
            </w:r>
            <w:r w:rsidR="00B16E53"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="00B16E53" w:rsidRPr="006F373A">
              <w:rPr>
                <w:rFonts w:ascii="Arial Narrow" w:eastAsia="Times New Roman" w:hAnsi="Arial Narrow" w:cs="Calibri"/>
                <w:sz w:val="24"/>
                <w:szCs w:val="24"/>
              </w:rPr>
              <w:t>remove</w:t>
            </w:r>
            <w:r w:rsidR="00B16E53"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="00B16E53" w:rsidRPr="006F373A">
              <w:rPr>
                <w:rFonts w:ascii="Arial Narrow" w:eastAsia="Times New Roman" w:hAnsi="Arial Narrow" w:cs="Calibri"/>
                <w:sz w:val="24"/>
                <w:szCs w:val="24"/>
              </w:rPr>
              <w:t>water and check again for “</w:t>
            </w:r>
            <w:r>
              <w:rPr>
                <w:rFonts w:ascii="Arial Narrow" w:eastAsia="Times New Roman" w:hAnsi="Arial Narrow" w:cs="Calibri"/>
                <w:sz w:val="24"/>
                <w:szCs w:val="24"/>
              </w:rPr>
              <w:t>c</w:t>
            </w:r>
            <w:r w:rsidR="00B16E53" w:rsidRPr="006F373A">
              <w:rPr>
                <w:rFonts w:ascii="Arial Narrow" w:eastAsia="Times New Roman" w:hAnsi="Arial Narrow" w:cs="Calibri"/>
                <w:sz w:val="24"/>
                <w:szCs w:val="24"/>
              </w:rPr>
              <w:t>lear</w:t>
            </w:r>
            <w:r w:rsidR="00B16E53"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="00B16E53" w:rsidRPr="006F373A">
              <w:rPr>
                <w:rFonts w:ascii="Arial Narrow" w:eastAsia="Times New Roman" w:hAnsi="Arial Narrow" w:cs="Calibri"/>
                <w:sz w:val="24"/>
                <w:szCs w:val="24"/>
              </w:rPr>
              <w:t>and</w:t>
            </w:r>
            <w:r w:rsidR="00B16E53"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24"/>
                <w:szCs w:val="24"/>
              </w:rPr>
              <w:t>b</w:t>
            </w:r>
            <w:r w:rsidR="00B16E53" w:rsidRPr="00004060">
              <w:rPr>
                <w:rFonts w:ascii="Arial Narrow" w:eastAsia="Times New Roman" w:hAnsi="Arial Narrow" w:cs="Calibri"/>
                <w:sz w:val="24"/>
                <w:szCs w:val="24"/>
              </w:rPr>
              <w:t>right</w:t>
            </w:r>
            <w:r>
              <w:rPr>
                <w:rFonts w:ascii="Arial Narrow" w:eastAsia="Times New Roman" w:hAnsi="Arial Narrow" w:cs="Calibri"/>
                <w:sz w:val="24"/>
                <w:szCs w:val="24"/>
              </w:rPr>
              <w:t>.</w:t>
            </w:r>
            <w:r w:rsidR="00B16E53" w:rsidRPr="00004060">
              <w:rPr>
                <w:rFonts w:ascii="Arial Narrow" w:eastAsia="Times New Roman" w:hAnsi="Arial Narrow" w:cs="Calibri"/>
                <w:sz w:val="24"/>
                <w:szCs w:val="24"/>
              </w:rPr>
              <w:t>” Record observations</w:t>
            </w:r>
            <w:r>
              <w:rPr>
                <w:rFonts w:ascii="Arial Narrow" w:eastAsia="Times New Roman" w:hAnsi="Arial Narrow" w:cs="Calibri"/>
                <w:sz w:val="24"/>
                <w:szCs w:val="24"/>
              </w:rPr>
              <w:t>.</w:t>
            </w:r>
          </w:p>
        </w:tc>
        <w:tc>
          <w:tcPr>
            <w:tcW w:w="3926" w:type="dxa"/>
          </w:tcPr>
          <w:p w:rsidR="00B16E53" w:rsidRDefault="00B16E53" w:rsidP="00A953B8"/>
        </w:tc>
        <w:tc>
          <w:tcPr>
            <w:tcW w:w="917" w:type="dxa"/>
          </w:tcPr>
          <w:p w:rsidR="00B16E53" w:rsidRDefault="00B16E53" w:rsidP="00A953B8"/>
        </w:tc>
      </w:tr>
      <w:tr w:rsidR="00B16E53" w:rsidTr="00004060">
        <w:trPr>
          <w:trHeight w:hRule="exact" w:val="1838"/>
          <w:jc w:val="center"/>
        </w:trPr>
        <w:tc>
          <w:tcPr>
            <w:tcW w:w="4459" w:type="dxa"/>
          </w:tcPr>
          <w:p w:rsidR="00B16E53" w:rsidRPr="006F373A" w:rsidRDefault="00B16E53" w:rsidP="00004060">
            <w:pPr>
              <w:pStyle w:val="TableParagraph"/>
              <w:spacing w:before="110" w:line="266" w:lineRule="auto"/>
              <w:ind w:left="180" w:right="290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6F373A">
              <w:rPr>
                <w:rFonts w:ascii="Arial Narrow" w:eastAsia="Times New Roman" w:hAnsi="Arial Narrow" w:cs="Calibri"/>
                <w:sz w:val="24"/>
                <w:szCs w:val="24"/>
              </w:rPr>
              <w:t>2.</w:t>
            </w:r>
            <w:r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Pr="006F373A">
              <w:rPr>
                <w:rFonts w:ascii="Arial Narrow" w:eastAsia="Times New Roman" w:hAnsi="Arial Narrow" w:cs="Calibri"/>
                <w:sz w:val="24"/>
                <w:szCs w:val="24"/>
              </w:rPr>
              <w:t>Check</w:t>
            </w:r>
            <w:r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Pr="006F373A">
              <w:rPr>
                <w:rFonts w:ascii="Arial Narrow" w:eastAsia="Times New Roman" w:hAnsi="Arial Narrow" w:cs="Calibri"/>
                <w:sz w:val="24"/>
                <w:szCs w:val="24"/>
              </w:rPr>
              <w:t>sumps</w:t>
            </w:r>
            <w:r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Pr="006F373A">
              <w:rPr>
                <w:rFonts w:ascii="Arial Narrow" w:eastAsia="Times New Roman" w:hAnsi="Arial Narrow" w:cs="Calibri"/>
                <w:sz w:val="24"/>
                <w:szCs w:val="24"/>
              </w:rPr>
              <w:t>of</w:t>
            </w:r>
            <w:r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Pr="006F373A">
              <w:rPr>
                <w:rFonts w:ascii="Arial Narrow" w:eastAsia="Times New Roman" w:hAnsi="Arial Narrow" w:cs="Calibri"/>
                <w:sz w:val="24"/>
                <w:szCs w:val="24"/>
              </w:rPr>
              <w:t>filters</w:t>
            </w:r>
            <w:r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Pr="006F373A">
              <w:rPr>
                <w:rFonts w:ascii="Arial Narrow" w:eastAsia="Times New Roman" w:hAnsi="Arial Narrow" w:cs="Calibri"/>
                <w:sz w:val="24"/>
                <w:szCs w:val="24"/>
              </w:rPr>
              <w:t>under</w:t>
            </w:r>
            <w:r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Pr="006F373A">
              <w:rPr>
                <w:rFonts w:ascii="Arial Narrow" w:eastAsia="Times New Roman" w:hAnsi="Arial Narrow" w:cs="Calibri"/>
                <w:sz w:val="24"/>
                <w:szCs w:val="24"/>
              </w:rPr>
              <w:t>pressure,</w:t>
            </w:r>
            <w:r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Pr="006F373A">
              <w:rPr>
                <w:rFonts w:ascii="Arial Narrow" w:eastAsia="Times New Roman" w:hAnsi="Arial Narrow" w:cs="Calibri"/>
                <w:sz w:val="24"/>
                <w:szCs w:val="24"/>
              </w:rPr>
              <w:t>filter/separators</w:t>
            </w:r>
            <w:r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Pr="006F373A">
              <w:rPr>
                <w:rFonts w:ascii="Arial Narrow" w:eastAsia="Times New Roman" w:hAnsi="Arial Narrow" w:cs="Calibri"/>
                <w:sz w:val="24"/>
                <w:szCs w:val="24"/>
              </w:rPr>
              <w:t>for</w:t>
            </w:r>
            <w:r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Pr="006F373A">
              <w:rPr>
                <w:rFonts w:ascii="Arial Narrow" w:eastAsia="Times New Roman" w:hAnsi="Arial Narrow" w:cs="Calibri"/>
                <w:sz w:val="24"/>
                <w:szCs w:val="24"/>
              </w:rPr>
              <w:t>water</w:t>
            </w:r>
            <w:r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Pr="006F373A">
              <w:rPr>
                <w:rFonts w:ascii="Arial Narrow" w:eastAsia="Times New Roman" w:hAnsi="Arial Narrow" w:cs="Calibri"/>
                <w:sz w:val="24"/>
                <w:szCs w:val="24"/>
              </w:rPr>
              <w:t>as</w:t>
            </w:r>
            <w:r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Pr="006F373A">
              <w:rPr>
                <w:rFonts w:ascii="Arial Narrow" w:eastAsia="Times New Roman" w:hAnsi="Arial Narrow" w:cs="Calibri"/>
                <w:sz w:val="24"/>
                <w:szCs w:val="24"/>
              </w:rPr>
              <w:t>per</w:t>
            </w:r>
            <w:r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Pr="006F373A">
              <w:rPr>
                <w:rFonts w:ascii="Arial Narrow" w:eastAsia="Times New Roman" w:hAnsi="Arial Narrow" w:cs="Calibri"/>
                <w:sz w:val="24"/>
                <w:szCs w:val="24"/>
              </w:rPr>
              <w:t>the</w:t>
            </w:r>
            <w:r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Pr="006F373A">
              <w:rPr>
                <w:rFonts w:ascii="Arial Narrow" w:eastAsia="Times New Roman" w:hAnsi="Arial Narrow" w:cs="Calibri"/>
                <w:sz w:val="24"/>
                <w:szCs w:val="24"/>
              </w:rPr>
              <w:t>“</w:t>
            </w:r>
            <w:r w:rsidR="0051096A">
              <w:rPr>
                <w:rFonts w:ascii="Arial Narrow" w:eastAsia="Times New Roman" w:hAnsi="Arial Narrow" w:cs="Calibri"/>
                <w:sz w:val="24"/>
                <w:szCs w:val="24"/>
              </w:rPr>
              <w:t>c</w:t>
            </w:r>
            <w:r w:rsidRPr="006F373A">
              <w:rPr>
                <w:rFonts w:ascii="Arial Narrow" w:eastAsia="Times New Roman" w:hAnsi="Arial Narrow" w:cs="Calibri"/>
                <w:sz w:val="24"/>
                <w:szCs w:val="24"/>
              </w:rPr>
              <w:t>lear</w:t>
            </w:r>
            <w:r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Pr="006F373A">
              <w:rPr>
                <w:rFonts w:ascii="Arial Narrow" w:eastAsia="Times New Roman" w:hAnsi="Arial Narrow" w:cs="Calibri"/>
                <w:sz w:val="24"/>
                <w:szCs w:val="24"/>
              </w:rPr>
              <w:t>and</w:t>
            </w:r>
            <w:r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="0051096A">
              <w:rPr>
                <w:rFonts w:ascii="Arial Narrow" w:eastAsia="Times New Roman" w:hAnsi="Arial Narrow" w:cs="Calibri"/>
                <w:sz w:val="24"/>
                <w:szCs w:val="24"/>
              </w:rPr>
              <w:t>b</w:t>
            </w:r>
            <w:r w:rsidRPr="006F373A">
              <w:rPr>
                <w:rFonts w:ascii="Arial Narrow" w:eastAsia="Times New Roman" w:hAnsi="Arial Narrow" w:cs="Calibri"/>
                <w:sz w:val="24"/>
                <w:szCs w:val="24"/>
              </w:rPr>
              <w:t>right”</w:t>
            </w:r>
            <w:r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Pr="006F373A">
              <w:rPr>
                <w:rFonts w:ascii="Arial Narrow" w:eastAsia="Times New Roman" w:hAnsi="Arial Narrow" w:cs="Calibri"/>
                <w:sz w:val="24"/>
                <w:szCs w:val="24"/>
              </w:rPr>
              <w:t>test.</w:t>
            </w:r>
            <w:r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Pr="006F373A">
              <w:rPr>
                <w:rFonts w:ascii="Arial Narrow" w:eastAsia="Times New Roman" w:hAnsi="Arial Narrow" w:cs="Calibri"/>
                <w:sz w:val="24"/>
                <w:szCs w:val="24"/>
              </w:rPr>
              <w:t>If</w:t>
            </w:r>
            <w:r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Pr="006F373A">
              <w:rPr>
                <w:rFonts w:ascii="Arial Narrow" w:eastAsia="Times New Roman" w:hAnsi="Arial Narrow" w:cs="Calibri"/>
                <w:sz w:val="24"/>
                <w:szCs w:val="24"/>
              </w:rPr>
              <w:t>water</w:t>
            </w:r>
            <w:r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Pr="006F373A">
              <w:rPr>
                <w:rFonts w:ascii="Arial Narrow" w:eastAsia="Times New Roman" w:hAnsi="Arial Narrow" w:cs="Calibri"/>
                <w:sz w:val="24"/>
                <w:szCs w:val="24"/>
              </w:rPr>
              <w:t>is</w:t>
            </w:r>
            <w:r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Pr="006F373A">
              <w:rPr>
                <w:rFonts w:ascii="Arial Narrow" w:eastAsia="Times New Roman" w:hAnsi="Arial Narrow" w:cs="Calibri"/>
                <w:sz w:val="24"/>
                <w:szCs w:val="24"/>
              </w:rPr>
              <w:t>present,</w:t>
            </w:r>
            <w:r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Pr="006F373A">
              <w:rPr>
                <w:rFonts w:ascii="Arial Narrow" w:eastAsia="Times New Roman" w:hAnsi="Arial Narrow" w:cs="Calibri"/>
                <w:sz w:val="24"/>
                <w:szCs w:val="24"/>
              </w:rPr>
              <w:t>drain</w:t>
            </w:r>
            <w:r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Pr="006F373A">
              <w:rPr>
                <w:rFonts w:ascii="Arial Narrow" w:eastAsia="Times New Roman" w:hAnsi="Arial Narrow" w:cs="Calibri"/>
                <w:sz w:val="24"/>
                <w:szCs w:val="24"/>
              </w:rPr>
              <w:t>tank</w:t>
            </w:r>
            <w:r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Pr="006F373A">
              <w:rPr>
                <w:rFonts w:ascii="Arial Narrow" w:eastAsia="Times New Roman" w:hAnsi="Arial Narrow" w:cs="Calibri"/>
                <w:sz w:val="24"/>
                <w:szCs w:val="24"/>
              </w:rPr>
              <w:t>to</w:t>
            </w:r>
            <w:r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Pr="006F373A">
              <w:rPr>
                <w:rFonts w:ascii="Arial Narrow" w:eastAsia="Times New Roman" w:hAnsi="Arial Narrow" w:cs="Calibri"/>
                <w:sz w:val="24"/>
                <w:szCs w:val="24"/>
              </w:rPr>
              <w:t>remove</w:t>
            </w:r>
            <w:r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Pr="006F373A">
              <w:rPr>
                <w:rFonts w:ascii="Arial Narrow" w:eastAsia="Times New Roman" w:hAnsi="Arial Narrow" w:cs="Calibri"/>
                <w:sz w:val="24"/>
                <w:szCs w:val="24"/>
              </w:rPr>
              <w:t>water</w:t>
            </w:r>
            <w:r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Pr="006F373A">
              <w:rPr>
                <w:rFonts w:ascii="Arial Narrow" w:eastAsia="Times New Roman" w:hAnsi="Arial Narrow" w:cs="Calibri"/>
                <w:sz w:val="24"/>
                <w:szCs w:val="24"/>
              </w:rPr>
              <w:t>and</w:t>
            </w:r>
            <w:r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Pr="006F373A">
              <w:rPr>
                <w:rFonts w:ascii="Arial Narrow" w:eastAsia="Times New Roman" w:hAnsi="Arial Narrow" w:cs="Calibri"/>
                <w:sz w:val="24"/>
                <w:szCs w:val="24"/>
              </w:rPr>
              <w:t>check</w:t>
            </w:r>
            <w:r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Pr="006F373A">
              <w:rPr>
                <w:rFonts w:ascii="Arial Narrow" w:eastAsia="Times New Roman" w:hAnsi="Arial Narrow" w:cs="Calibri"/>
                <w:sz w:val="24"/>
                <w:szCs w:val="24"/>
              </w:rPr>
              <w:t>again</w:t>
            </w:r>
            <w:r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Pr="006F373A">
              <w:rPr>
                <w:rFonts w:ascii="Arial Narrow" w:eastAsia="Times New Roman" w:hAnsi="Arial Narrow" w:cs="Calibri"/>
                <w:sz w:val="24"/>
                <w:szCs w:val="24"/>
              </w:rPr>
              <w:t>for</w:t>
            </w:r>
            <w:r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 </w:t>
            </w:r>
            <w:r w:rsidR="0051096A">
              <w:rPr>
                <w:rFonts w:ascii="Arial Narrow" w:eastAsia="Times New Roman" w:hAnsi="Arial Narrow" w:cs="Calibri"/>
                <w:sz w:val="24"/>
                <w:szCs w:val="24"/>
              </w:rPr>
              <w:t>“c</w:t>
            </w:r>
            <w:r w:rsidRPr="00004060">
              <w:rPr>
                <w:rFonts w:ascii="Arial Narrow" w:eastAsia="Times New Roman" w:hAnsi="Arial Narrow" w:cs="Calibri"/>
                <w:sz w:val="24"/>
                <w:szCs w:val="24"/>
              </w:rPr>
              <w:t xml:space="preserve">lear and </w:t>
            </w:r>
            <w:r w:rsidR="0051096A">
              <w:rPr>
                <w:rFonts w:ascii="Arial Narrow" w:eastAsia="Times New Roman" w:hAnsi="Arial Narrow" w:cs="Calibri"/>
                <w:sz w:val="24"/>
                <w:szCs w:val="24"/>
              </w:rPr>
              <w:t>b</w:t>
            </w:r>
            <w:r w:rsidRPr="00004060">
              <w:rPr>
                <w:rFonts w:ascii="Arial Narrow" w:eastAsia="Times New Roman" w:hAnsi="Arial Narrow" w:cs="Calibri"/>
                <w:sz w:val="24"/>
                <w:szCs w:val="24"/>
              </w:rPr>
              <w:t>right</w:t>
            </w:r>
            <w:r w:rsidR="0051096A">
              <w:rPr>
                <w:rFonts w:ascii="Arial Narrow" w:eastAsia="Times New Roman" w:hAnsi="Arial Narrow" w:cs="Calibri"/>
                <w:sz w:val="24"/>
                <w:szCs w:val="24"/>
              </w:rPr>
              <w:t>.</w:t>
            </w:r>
            <w:r w:rsidRPr="00004060">
              <w:rPr>
                <w:rFonts w:ascii="Arial Narrow" w:eastAsia="Times New Roman" w:hAnsi="Arial Narrow" w:cs="Calibri"/>
                <w:sz w:val="24"/>
                <w:szCs w:val="24"/>
              </w:rPr>
              <w:t>” Record observations</w:t>
            </w:r>
            <w:r w:rsidR="0051096A">
              <w:rPr>
                <w:rFonts w:ascii="Arial Narrow" w:eastAsia="Times New Roman" w:hAnsi="Arial Narrow" w:cs="Calibri"/>
                <w:sz w:val="24"/>
                <w:szCs w:val="24"/>
              </w:rPr>
              <w:t>.</w:t>
            </w:r>
          </w:p>
        </w:tc>
        <w:tc>
          <w:tcPr>
            <w:tcW w:w="3926" w:type="dxa"/>
          </w:tcPr>
          <w:p w:rsidR="00B16E53" w:rsidRDefault="00B16E53" w:rsidP="00A953B8"/>
        </w:tc>
        <w:tc>
          <w:tcPr>
            <w:tcW w:w="917" w:type="dxa"/>
          </w:tcPr>
          <w:p w:rsidR="00B16E53" w:rsidRDefault="00B16E53" w:rsidP="00A953B8"/>
        </w:tc>
      </w:tr>
    </w:tbl>
    <w:p w:rsidR="00B16E53" w:rsidRPr="00B16E53" w:rsidRDefault="00B16E53" w:rsidP="00B16E53">
      <w:pPr>
        <w:rPr>
          <w:rFonts w:ascii="Arial Narrow" w:hAnsi="Arial Narrow" w:cs="Calibri"/>
          <w:b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9"/>
        <w:gridCol w:w="3907"/>
        <w:gridCol w:w="917"/>
      </w:tblGrid>
      <w:tr w:rsidR="00B16E53" w:rsidRPr="00962883" w:rsidTr="00004060">
        <w:trPr>
          <w:trHeight w:hRule="exact" w:val="478"/>
          <w:jc w:val="center"/>
        </w:trPr>
        <w:tc>
          <w:tcPr>
            <w:tcW w:w="4469" w:type="dxa"/>
            <w:vAlign w:val="center"/>
          </w:tcPr>
          <w:p w:rsidR="00B16E53" w:rsidRPr="00004060" w:rsidRDefault="00B16E53" w:rsidP="00004060">
            <w:pPr>
              <w:pStyle w:val="TableParagraph"/>
              <w:spacing w:line="266" w:lineRule="auto"/>
              <w:ind w:left="24" w:right="290" w:firstLine="93"/>
              <w:rPr>
                <w:rFonts w:ascii="Arial Narrow" w:eastAsia="Times New Roman" w:hAnsi="Arial Narrow" w:cs="Calibri"/>
                <w:b/>
                <w:sz w:val="24"/>
                <w:szCs w:val="24"/>
              </w:rPr>
            </w:pPr>
            <w:r w:rsidRPr="00004060">
              <w:rPr>
                <w:rFonts w:ascii="Arial Narrow" w:eastAsia="Times New Roman" w:hAnsi="Arial Narrow" w:cs="Calibri"/>
                <w:b/>
                <w:sz w:val="24"/>
                <w:szCs w:val="24"/>
              </w:rPr>
              <w:t>Equipment Inspection</w:t>
            </w:r>
          </w:p>
        </w:tc>
        <w:tc>
          <w:tcPr>
            <w:tcW w:w="3907" w:type="dxa"/>
            <w:vAlign w:val="center"/>
          </w:tcPr>
          <w:p w:rsidR="00B16E53" w:rsidRPr="00004060" w:rsidRDefault="0051096A" w:rsidP="00004060">
            <w:pPr>
              <w:pStyle w:val="TableParagraph"/>
              <w:spacing w:line="266" w:lineRule="auto"/>
              <w:ind w:left="24" w:right="290" w:firstLine="93"/>
              <w:rPr>
                <w:rFonts w:ascii="Arial Narrow" w:eastAsia="Times New Roman" w:hAnsi="Arial Narrow" w:cs="Calibri"/>
                <w:b/>
                <w:sz w:val="24"/>
                <w:szCs w:val="24"/>
              </w:rPr>
            </w:pPr>
            <w:r w:rsidRPr="00004060">
              <w:rPr>
                <w:rFonts w:ascii="Arial Narrow" w:eastAsia="Times New Roman" w:hAnsi="Arial Narrow" w:cs="Calibri"/>
                <w:b/>
                <w:sz w:val="24"/>
                <w:szCs w:val="24"/>
              </w:rPr>
              <w:t>Condition</w:t>
            </w:r>
            <w:r w:rsidRPr="00962883" w:rsidDel="0051096A">
              <w:rPr>
                <w:rFonts w:ascii="Arial Narrow" w:eastAsia="Times New Roman" w:hAnsi="Arial Narrow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7" w:type="dxa"/>
            <w:vAlign w:val="center"/>
          </w:tcPr>
          <w:p w:rsidR="00B16E53" w:rsidRPr="00004060" w:rsidRDefault="00B16E53" w:rsidP="00004060">
            <w:pPr>
              <w:pStyle w:val="TableParagraph"/>
              <w:spacing w:line="266" w:lineRule="auto"/>
              <w:ind w:left="24" w:firstLine="93"/>
              <w:rPr>
                <w:rFonts w:ascii="Arial Narrow" w:eastAsia="Times New Roman" w:hAnsi="Arial Narrow" w:cs="Calibri"/>
                <w:b/>
                <w:sz w:val="24"/>
                <w:szCs w:val="24"/>
              </w:rPr>
            </w:pPr>
            <w:r w:rsidRPr="00004060">
              <w:rPr>
                <w:rFonts w:ascii="Arial Narrow" w:eastAsia="Times New Roman" w:hAnsi="Arial Narrow" w:cs="Calibri"/>
                <w:b/>
                <w:sz w:val="24"/>
                <w:szCs w:val="24"/>
              </w:rPr>
              <w:t>Initials</w:t>
            </w:r>
          </w:p>
        </w:tc>
      </w:tr>
      <w:tr w:rsidR="00B16E53" w:rsidRPr="006F373A" w:rsidTr="00004060">
        <w:trPr>
          <w:trHeight w:hRule="exact" w:val="494"/>
          <w:jc w:val="center"/>
        </w:trPr>
        <w:tc>
          <w:tcPr>
            <w:tcW w:w="4469" w:type="dxa"/>
          </w:tcPr>
          <w:p w:rsidR="00B16E53" w:rsidRPr="006F373A" w:rsidRDefault="00B16E53" w:rsidP="00004060">
            <w:pPr>
              <w:pStyle w:val="TableParagraph"/>
              <w:spacing w:before="110" w:line="266" w:lineRule="auto"/>
              <w:ind w:left="180" w:right="290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004060">
              <w:rPr>
                <w:rFonts w:ascii="Arial Narrow" w:eastAsia="Times New Roman" w:hAnsi="Arial Narrow" w:cs="Calibri"/>
                <w:sz w:val="24"/>
                <w:szCs w:val="24"/>
              </w:rPr>
              <w:t>1. Hoses and fittings</w:t>
            </w:r>
          </w:p>
        </w:tc>
        <w:tc>
          <w:tcPr>
            <w:tcW w:w="3907" w:type="dxa"/>
          </w:tcPr>
          <w:p w:rsidR="00B16E53" w:rsidRPr="006F373A" w:rsidRDefault="00B16E53" w:rsidP="00A953B8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917" w:type="dxa"/>
          </w:tcPr>
          <w:p w:rsidR="00B16E53" w:rsidRPr="006F373A" w:rsidRDefault="00B16E53" w:rsidP="00A953B8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B16E53" w:rsidRPr="006F373A" w:rsidTr="00004060">
        <w:trPr>
          <w:trHeight w:hRule="exact" w:val="499"/>
          <w:jc w:val="center"/>
        </w:trPr>
        <w:tc>
          <w:tcPr>
            <w:tcW w:w="4469" w:type="dxa"/>
          </w:tcPr>
          <w:p w:rsidR="00B16E53" w:rsidRPr="006F373A" w:rsidRDefault="00B16E53" w:rsidP="00004060">
            <w:pPr>
              <w:pStyle w:val="TableParagraph"/>
              <w:spacing w:before="110" w:line="266" w:lineRule="auto"/>
              <w:ind w:left="180" w:right="290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004060">
              <w:rPr>
                <w:rFonts w:ascii="Arial Narrow" w:eastAsia="Times New Roman" w:hAnsi="Arial Narrow" w:cs="Calibri"/>
                <w:sz w:val="24"/>
                <w:szCs w:val="24"/>
              </w:rPr>
              <w:t>2. Nozzles and couplings</w:t>
            </w:r>
          </w:p>
        </w:tc>
        <w:tc>
          <w:tcPr>
            <w:tcW w:w="3907" w:type="dxa"/>
          </w:tcPr>
          <w:p w:rsidR="00B16E53" w:rsidRPr="006F373A" w:rsidRDefault="00B16E53" w:rsidP="00A953B8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917" w:type="dxa"/>
          </w:tcPr>
          <w:p w:rsidR="00B16E53" w:rsidRPr="006F373A" w:rsidRDefault="00B16E53" w:rsidP="00A953B8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B16E53" w:rsidRPr="006F373A" w:rsidTr="00004060">
        <w:trPr>
          <w:trHeight w:hRule="exact" w:val="538"/>
          <w:jc w:val="center"/>
        </w:trPr>
        <w:tc>
          <w:tcPr>
            <w:tcW w:w="4469" w:type="dxa"/>
          </w:tcPr>
          <w:p w:rsidR="00B16E53" w:rsidRPr="006F373A" w:rsidRDefault="00B16E53" w:rsidP="00004060">
            <w:pPr>
              <w:pStyle w:val="TableParagraph"/>
              <w:spacing w:before="110" w:line="266" w:lineRule="auto"/>
              <w:ind w:left="180" w:right="290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004060">
              <w:rPr>
                <w:rFonts w:ascii="Arial Narrow" w:eastAsia="Times New Roman" w:hAnsi="Arial Narrow" w:cs="Calibri"/>
                <w:sz w:val="24"/>
                <w:szCs w:val="24"/>
              </w:rPr>
              <w:t>3. Bonding/grounding cables</w:t>
            </w:r>
          </w:p>
        </w:tc>
        <w:tc>
          <w:tcPr>
            <w:tcW w:w="3907" w:type="dxa"/>
          </w:tcPr>
          <w:p w:rsidR="00B16E53" w:rsidRPr="006F373A" w:rsidRDefault="00B16E53" w:rsidP="00A953B8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917" w:type="dxa"/>
          </w:tcPr>
          <w:p w:rsidR="00B16E53" w:rsidRPr="006F373A" w:rsidRDefault="00B16E53" w:rsidP="00A953B8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B16E53" w:rsidRPr="006F373A" w:rsidTr="00004060">
        <w:trPr>
          <w:trHeight w:hRule="exact" w:val="490"/>
          <w:jc w:val="center"/>
        </w:trPr>
        <w:tc>
          <w:tcPr>
            <w:tcW w:w="4469" w:type="dxa"/>
          </w:tcPr>
          <w:p w:rsidR="00B16E53" w:rsidRPr="006F373A" w:rsidRDefault="00B16E53" w:rsidP="00004060">
            <w:pPr>
              <w:pStyle w:val="TableParagraph"/>
              <w:spacing w:before="110" w:line="266" w:lineRule="auto"/>
              <w:ind w:left="180" w:right="290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004060">
              <w:rPr>
                <w:rFonts w:ascii="Arial Narrow" w:eastAsia="Times New Roman" w:hAnsi="Arial Narrow" w:cs="Calibri"/>
                <w:sz w:val="24"/>
                <w:szCs w:val="24"/>
              </w:rPr>
              <w:t>4. Fire extinguishers</w:t>
            </w:r>
          </w:p>
        </w:tc>
        <w:tc>
          <w:tcPr>
            <w:tcW w:w="3907" w:type="dxa"/>
          </w:tcPr>
          <w:p w:rsidR="00B16E53" w:rsidRPr="006F373A" w:rsidRDefault="00B16E53" w:rsidP="00A953B8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917" w:type="dxa"/>
          </w:tcPr>
          <w:p w:rsidR="00B16E53" w:rsidRPr="006F373A" w:rsidRDefault="00B16E53" w:rsidP="00A953B8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B16E53" w:rsidRPr="006F373A" w:rsidTr="00004060">
        <w:trPr>
          <w:trHeight w:hRule="exact" w:val="523"/>
          <w:jc w:val="center"/>
        </w:trPr>
        <w:tc>
          <w:tcPr>
            <w:tcW w:w="4469" w:type="dxa"/>
          </w:tcPr>
          <w:p w:rsidR="00B16E53" w:rsidRPr="006F373A" w:rsidRDefault="00B16E53" w:rsidP="00004060">
            <w:pPr>
              <w:pStyle w:val="TableParagraph"/>
              <w:spacing w:before="110" w:line="266" w:lineRule="auto"/>
              <w:ind w:left="180" w:right="290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004060">
              <w:rPr>
                <w:rFonts w:ascii="Arial Narrow" w:eastAsia="Times New Roman" w:hAnsi="Arial Narrow" w:cs="Calibri"/>
                <w:sz w:val="24"/>
                <w:szCs w:val="24"/>
              </w:rPr>
              <w:t>5. Leaks</w:t>
            </w:r>
          </w:p>
        </w:tc>
        <w:tc>
          <w:tcPr>
            <w:tcW w:w="3907" w:type="dxa"/>
          </w:tcPr>
          <w:p w:rsidR="00B16E53" w:rsidRPr="006F373A" w:rsidRDefault="00B16E53" w:rsidP="00A953B8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917" w:type="dxa"/>
          </w:tcPr>
          <w:p w:rsidR="00B16E53" w:rsidRPr="006F373A" w:rsidRDefault="00B16E53" w:rsidP="00A953B8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B16E53" w:rsidRPr="006F373A" w:rsidTr="00004060">
        <w:trPr>
          <w:trHeight w:hRule="exact" w:val="514"/>
          <w:jc w:val="center"/>
        </w:trPr>
        <w:tc>
          <w:tcPr>
            <w:tcW w:w="4469" w:type="dxa"/>
          </w:tcPr>
          <w:p w:rsidR="00B16E53" w:rsidRPr="006F373A" w:rsidRDefault="00B16E53" w:rsidP="00004060">
            <w:pPr>
              <w:pStyle w:val="TableParagraph"/>
              <w:spacing w:before="110" w:line="266" w:lineRule="auto"/>
              <w:ind w:left="180" w:right="290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004060">
              <w:rPr>
                <w:rFonts w:ascii="Arial Narrow" w:eastAsia="Times New Roman" w:hAnsi="Arial Narrow" w:cs="Calibri"/>
                <w:sz w:val="24"/>
                <w:szCs w:val="24"/>
              </w:rPr>
              <w:t>6. Cleanliness of equipment</w:t>
            </w:r>
          </w:p>
        </w:tc>
        <w:tc>
          <w:tcPr>
            <w:tcW w:w="3907" w:type="dxa"/>
          </w:tcPr>
          <w:p w:rsidR="00B16E53" w:rsidRPr="006F373A" w:rsidRDefault="00B16E53" w:rsidP="00A953B8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917" w:type="dxa"/>
          </w:tcPr>
          <w:p w:rsidR="00B16E53" w:rsidRPr="006F373A" w:rsidRDefault="00B16E53" w:rsidP="00A953B8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B16E53" w:rsidRPr="006F373A" w:rsidTr="00004060">
        <w:trPr>
          <w:trHeight w:hRule="exact" w:val="504"/>
          <w:jc w:val="center"/>
        </w:trPr>
        <w:tc>
          <w:tcPr>
            <w:tcW w:w="4469" w:type="dxa"/>
          </w:tcPr>
          <w:p w:rsidR="00B16E53" w:rsidRPr="006F373A" w:rsidRDefault="00B16E53" w:rsidP="00004060">
            <w:pPr>
              <w:pStyle w:val="TableParagraph"/>
              <w:spacing w:before="110" w:line="266" w:lineRule="auto"/>
              <w:ind w:left="180" w:right="290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004060">
              <w:rPr>
                <w:rFonts w:ascii="Arial Narrow" w:eastAsia="Times New Roman" w:hAnsi="Arial Narrow" w:cs="Calibri"/>
                <w:sz w:val="24"/>
                <w:szCs w:val="24"/>
              </w:rPr>
              <w:t>7. Credit card transaction machine</w:t>
            </w:r>
            <w:r w:rsidR="0051096A">
              <w:rPr>
                <w:rFonts w:ascii="Arial Narrow" w:eastAsia="Times New Roman" w:hAnsi="Arial Narrow" w:cs="Calibri"/>
                <w:sz w:val="24"/>
                <w:szCs w:val="24"/>
              </w:rPr>
              <w:t xml:space="preserve">: </w:t>
            </w:r>
            <w:r w:rsidRPr="00004060">
              <w:rPr>
                <w:rFonts w:ascii="Arial Narrow" w:eastAsia="Times New Roman" w:hAnsi="Arial Narrow" w:cs="Calibri"/>
                <w:sz w:val="24"/>
                <w:szCs w:val="24"/>
              </w:rPr>
              <w:t>cover on</w:t>
            </w:r>
          </w:p>
        </w:tc>
        <w:tc>
          <w:tcPr>
            <w:tcW w:w="3907" w:type="dxa"/>
          </w:tcPr>
          <w:p w:rsidR="00B16E53" w:rsidRPr="006F373A" w:rsidRDefault="00B16E53" w:rsidP="00A953B8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917" w:type="dxa"/>
          </w:tcPr>
          <w:p w:rsidR="00B16E53" w:rsidRPr="006F373A" w:rsidRDefault="00B16E53" w:rsidP="00A953B8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B16E53" w:rsidRPr="00B16E53" w:rsidRDefault="00B16E53" w:rsidP="00B16E53">
      <w:pPr>
        <w:jc w:val="center"/>
        <w:rPr>
          <w:rFonts w:ascii="Arial Narrow" w:hAnsi="Arial Narrow" w:cs="Calibri"/>
          <w:b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4"/>
        <w:gridCol w:w="3912"/>
        <w:gridCol w:w="907"/>
      </w:tblGrid>
      <w:tr w:rsidR="00B16E53" w:rsidRPr="006F373A" w:rsidTr="00004060">
        <w:trPr>
          <w:trHeight w:hRule="exact" w:val="397"/>
          <w:jc w:val="center"/>
        </w:trPr>
        <w:tc>
          <w:tcPr>
            <w:tcW w:w="4474" w:type="dxa"/>
            <w:vAlign w:val="center"/>
          </w:tcPr>
          <w:p w:rsidR="00B16E53" w:rsidRPr="00004060" w:rsidRDefault="00B16E53" w:rsidP="00004060">
            <w:pPr>
              <w:pStyle w:val="TableParagraph"/>
              <w:spacing w:line="266" w:lineRule="auto"/>
              <w:ind w:left="24" w:right="290" w:firstLine="93"/>
              <w:rPr>
                <w:rFonts w:ascii="Arial Narrow" w:eastAsia="Times New Roman" w:hAnsi="Arial Narrow" w:cs="Calibri"/>
                <w:b/>
                <w:sz w:val="24"/>
                <w:szCs w:val="24"/>
              </w:rPr>
            </w:pPr>
            <w:r w:rsidRPr="00004060">
              <w:rPr>
                <w:rFonts w:ascii="Arial Narrow" w:eastAsia="Times New Roman" w:hAnsi="Arial Narrow" w:cs="Calibri"/>
                <w:b/>
                <w:sz w:val="24"/>
                <w:szCs w:val="24"/>
              </w:rPr>
              <w:t>Inventory</w:t>
            </w:r>
          </w:p>
        </w:tc>
        <w:tc>
          <w:tcPr>
            <w:tcW w:w="3912" w:type="dxa"/>
            <w:vAlign w:val="center"/>
          </w:tcPr>
          <w:p w:rsidR="00B16E53" w:rsidRPr="006F373A" w:rsidRDefault="00B16E53" w:rsidP="00004060">
            <w:pPr>
              <w:pStyle w:val="TableParagraph"/>
              <w:spacing w:line="266" w:lineRule="auto"/>
              <w:ind w:left="24" w:right="290" w:firstLine="93"/>
              <w:rPr>
                <w:rFonts w:ascii="Arial Narrow" w:hAnsi="Arial Narrow" w:cs="Calibri"/>
                <w:b/>
                <w:sz w:val="24"/>
              </w:rPr>
            </w:pPr>
            <w:r w:rsidRPr="00004060">
              <w:rPr>
                <w:rFonts w:ascii="Arial Narrow" w:eastAsia="Times New Roman" w:hAnsi="Arial Narrow" w:cs="Calibri"/>
                <w:b/>
                <w:sz w:val="24"/>
                <w:szCs w:val="24"/>
              </w:rPr>
              <w:t>Numbers</w:t>
            </w:r>
          </w:p>
        </w:tc>
        <w:tc>
          <w:tcPr>
            <w:tcW w:w="907" w:type="dxa"/>
            <w:vAlign w:val="center"/>
          </w:tcPr>
          <w:p w:rsidR="00B16E53" w:rsidRPr="006F373A" w:rsidRDefault="00B16E53" w:rsidP="00004060">
            <w:pPr>
              <w:pStyle w:val="TableParagraph"/>
              <w:spacing w:line="266" w:lineRule="auto"/>
              <w:ind w:left="24" w:firstLine="93"/>
              <w:rPr>
                <w:rFonts w:ascii="Arial Narrow" w:hAnsi="Arial Narrow" w:cs="Calibri"/>
                <w:b/>
                <w:sz w:val="24"/>
              </w:rPr>
            </w:pPr>
            <w:r w:rsidRPr="00004060">
              <w:rPr>
                <w:rFonts w:ascii="Arial Narrow" w:eastAsia="Times New Roman" w:hAnsi="Arial Narrow" w:cs="Calibri"/>
                <w:b/>
                <w:sz w:val="24"/>
                <w:szCs w:val="24"/>
              </w:rPr>
              <w:t>Initials</w:t>
            </w:r>
          </w:p>
        </w:tc>
      </w:tr>
      <w:tr w:rsidR="00B16E53" w:rsidRPr="006F373A" w:rsidTr="00004060">
        <w:trPr>
          <w:trHeight w:hRule="exact" w:val="534"/>
          <w:jc w:val="center"/>
        </w:trPr>
        <w:tc>
          <w:tcPr>
            <w:tcW w:w="4474" w:type="dxa"/>
          </w:tcPr>
          <w:p w:rsidR="00B16E53" w:rsidRPr="006F373A" w:rsidRDefault="00B16E53" w:rsidP="00004060">
            <w:pPr>
              <w:pStyle w:val="TableParagraph"/>
              <w:spacing w:before="110" w:line="266" w:lineRule="auto"/>
              <w:ind w:left="180" w:right="290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004060">
              <w:rPr>
                <w:rFonts w:ascii="Arial Narrow" w:eastAsia="Times New Roman" w:hAnsi="Arial Narrow" w:cs="Calibri"/>
                <w:sz w:val="24"/>
                <w:szCs w:val="24"/>
              </w:rPr>
              <w:t>1. Opening stick height</w:t>
            </w:r>
          </w:p>
        </w:tc>
        <w:tc>
          <w:tcPr>
            <w:tcW w:w="3912" w:type="dxa"/>
          </w:tcPr>
          <w:p w:rsidR="00B16E53" w:rsidRPr="006F373A" w:rsidRDefault="00B16E53" w:rsidP="00A953B8">
            <w:pPr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907" w:type="dxa"/>
          </w:tcPr>
          <w:p w:rsidR="00B16E53" w:rsidRPr="006F373A" w:rsidRDefault="00B16E53" w:rsidP="00A953B8">
            <w:pPr>
              <w:rPr>
                <w:rFonts w:ascii="Arial Narrow" w:hAnsi="Arial Narrow" w:cs="Calibri"/>
                <w:sz w:val="24"/>
              </w:rPr>
            </w:pPr>
          </w:p>
        </w:tc>
      </w:tr>
      <w:tr w:rsidR="00B16E53" w:rsidRPr="006F373A" w:rsidTr="00004060">
        <w:trPr>
          <w:trHeight w:hRule="exact" w:val="542"/>
          <w:jc w:val="center"/>
        </w:trPr>
        <w:tc>
          <w:tcPr>
            <w:tcW w:w="4474" w:type="dxa"/>
          </w:tcPr>
          <w:p w:rsidR="00B16E53" w:rsidRPr="006F373A" w:rsidRDefault="00B16E53" w:rsidP="00004060">
            <w:pPr>
              <w:pStyle w:val="TableParagraph"/>
              <w:spacing w:before="110" w:line="266" w:lineRule="auto"/>
              <w:ind w:left="180" w:right="290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004060">
              <w:rPr>
                <w:rFonts w:ascii="Arial Narrow" w:eastAsia="Times New Roman" w:hAnsi="Arial Narrow" w:cs="Calibri"/>
                <w:sz w:val="24"/>
                <w:szCs w:val="24"/>
              </w:rPr>
              <w:t>2. Pump l begin meter</w:t>
            </w:r>
          </w:p>
        </w:tc>
        <w:tc>
          <w:tcPr>
            <w:tcW w:w="3912" w:type="dxa"/>
          </w:tcPr>
          <w:p w:rsidR="00B16E53" w:rsidRPr="006F373A" w:rsidRDefault="00B16E53" w:rsidP="00A953B8">
            <w:pPr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907" w:type="dxa"/>
          </w:tcPr>
          <w:p w:rsidR="00B16E53" w:rsidRPr="006F373A" w:rsidRDefault="00B16E53" w:rsidP="00A953B8">
            <w:pPr>
              <w:rPr>
                <w:rFonts w:ascii="Arial Narrow" w:hAnsi="Arial Narrow" w:cs="Calibri"/>
                <w:sz w:val="24"/>
              </w:rPr>
            </w:pPr>
          </w:p>
        </w:tc>
      </w:tr>
      <w:tr w:rsidR="00B16E53" w:rsidRPr="006F373A" w:rsidTr="00004060">
        <w:trPr>
          <w:trHeight w:hRule="exact" w:val="542"/>
          <w:jc w:val="center"/>
        </w:trPr>
        <w:tc>
          <w:tcPr>
            <w:tcW w:w="4474" w:type="dxa"/>
          </w:tcPr>
          <w:p w:rsidR="00B16E53" w:rsidRPr="006F373A" w:rsidRDefault="00B16E53" w:rsidP="00004060">
            <w:pPr>
              <w:pStyle w:val="TableParagraph"/>
              <w:spacing w:before="110" w:line="266" w:lineRule="auto"/>
              <w:ind w:left="180" w:right="290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004060">
              <w:rPr>
                <w:rFonts w:ascii="Arial Narrow" w:eastAsia="Times New Roman" w:hAnsi="Arial Narrow" w:cs="Calibri"/>
                <w:sz w:val="24"/>
                <w:szCs w:val="24"/>
              </w:rPr>
              <w:t>3. Pump 2 begin meter</w:t>
            </w:r>
          </w:p>
        </w:tc>
        <w:tc>
          <w:tcPr>
            <w:tcW w:w="3912" w:type="dxa"/>
          </w:tcPr>
          <w:p w:rsidR="00B16E53" w:rsidRPr="006F373A" w:rsidRDefault="00B16E53" w:rsidP="00A953B8">
            <w:pPr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907" w:type="dxa"/>
          </w:tcPr>
          <w:p w:rsidR="00B16E53" w:rsidRPr="006F373A" w:rsidRDefault="00B16E53" w:rsidP="00A953B8">
            <w:pPr>
              <w:rPr>
                <w:rFonts w:ascii="Arial Narrow" w:hAnsi="Arial Narrow" w:cs="Calibri"/>
                <w:sz w:val="24"/>
              </w:rPr>
            </w:pPr>
          </w:p>
        </w:tc>
      </w:tr>
    </w:tbl>
    <w:p w:rsidR="00B16E53" w:rsidRPr="00B16E53" w:rsidRDefault="00B16E53" w:rsidP="00B16E53">
      <w:pPr>
        <w:rPr>
          <w:rFonts w:ascii="Arial Narrow" w:hAnsi="Arial Narrow" w:cs="Calibri"/>
          <w:b/>
        </w:rPr>
      </w:pPr>
    </w:p>
    <w:p w:rsidR="00B16E53" w:rsidRPr="00B16E53" w:rsidRDefault="00B16E53" w:rsidP="00B16E53">
      <w:pPr>
        <w:ind w:firstLine="720"/>
        <w:rPr>
          <w:rFonts w:ascii="Arial Narrow" w:hAnsi="Arial Narrow" w:cs="Calibri"/>
          <w:b/>
        </w:rPr>
      </w:pPr>
      <w:r w:rsidRPr="00B16E53">
        <w:rPr>
          <w:rFonts w:ascii="Arial Narrow" w:hAnsi="Arial Narrow" w:cs="Calibri"/>
          <w:b/>
        </w:rPr>
        <w:t>Date:</w:t>
      </w:r>
      <w:r w:rsidRPr="00B16E53">
        <w:rPr>
          <w:rFonts w:ascii="Arial Narrow" w:hAnsi="Arial Narrow" w:cs="Calibri"/>
          <w:b/>
          <w:u w:val="single"/>
        </w:rPr>
        <w:tab/>
      </w:r>
      <w:r w:rsidRPr="00B16E53">
        <w:rPr>
          <w:rFonts w:ascii="Arial Narrow" w:hAnsi="Arial Narrow" w:cs="Calibri"/>
          <w:b/>
          <w:u w:val="single"/>
        </w:rPr>
        <w:tab/>
      </w:r>
      <w:r w:rsidRPr="00B16E53">
        <w:rPr>
          <w:rFonts w:ascii="Arial Narrow" w:hAnsi="Arial Narrow" w:cs="Calibri"/>
          <w:b/>
          <w:u w:val="single"/>
        </w:rPr>
        <w:tab/>
      </w:r>
      <w:r w:rsidRPr="00B16E53">
        <w:rPr>
          <w:rFonts w:ascii="Arial Narrow" w:hAnsi="Arial Narrow" w:cs="Calibri"/>
          <w:b/>
          <w:u w:val="single"/>
        </w:rPr>
        <w:tab/>
      </w:r>
      <w:r w:rsidRPr="00B16E53">
        <w:rPr>
          <w:rFonts w:ascii="Arial Narrow" w:hAnsi="Arial Narrow" w:cs="Calibri"/>
          <w:b/>
          <w:u w:val="single"/>
        </w:rPr>
        <w:tab/>
      </w:r>
      <w:r w:rsidRPr="00B16E53">
        <w:rPr>
          <w:rFonts w:ascii="Arial Narrow" w:hAnsi="Arial Narrow" w:cs="Calibri"/>
          <w:b/>
        </w:rPr>
        <w:t xml:space="preserve">   Time: </w:t>
      </w:r>
      <w:r w:rsidRPr="00B16E53">
        <w:rPr>
          <w:rFonts w:ascii="Arial Narrow" w:hAnsi="Arial Narrow" w:cs="Calibri"/>
          <w:b/>
          <w:u w:val="single"/>
        </w:rPr>
        <w:tab/>
      </w:r>
      <w:r w:rsidRPr="00B16E53">
        <w:rPr>
          <w:rFonts w:ascii="Arial Narrow" w:hAnsi="Arial Narrow" w:cs="Calibri"/>
          <w:b/>
          <w:u w:val="single"/>
        </w:rPr>
        <w:tab/>
      </w:r>
      <w:r w:rsidRPr="00B16E53">
        <w:rPr>
          <w:rFonts w:ascii="Arial Narrow" w:hAnsi="Arial Narrow" w:cs="Calibri"/>
          <w:b/>
          <w:u w:val="single"/>
        </w:rPr>
        <w:tab/>
      </w:r>
      <w:r w:rsidRPr="00B16E53">
        <w:rPr>
          <w:rFonts w:ascii="Arial Narrow" w:hAnsi="Arial Narrow" w:cs="Calibri"/>
          <w:b/>
          <w:u w:val="single"/>
        </w:rPr>
        <w:tab/>
      </w:r>
      <w:r w:rsidRPr="00B16E53">
        <w:rPr>
          <w:rFonts w:ascii="Arial Narrow" w:hAnsi="Arial Narrow" w:cs="Calibri"/>
          <w:b/>
          <w:u w:val="single"/>
        </w:rPr>
        <w:tab/>
      </w:r>
    </w:p>
    <w:p w:rsidR="00B16E53" w:rsidRPr="00B16E53" w:rsidRDefault="00B16E53" w:rsidP="00B16E53">
      <w:pPr>
        <w:ind w:firstLine="720"/>
        <w:jc w:val="both"/>
        <w:rPr>
          <w:rFonts w:ascii="Arial Narrow" w:eastAsia="Times New Roman" w:hAnsi="Arial Narrow" w:cs="Calibri"/>
          <w:b/>
        </w:rPr>
      </w:pPr>
      <w:r w:rsidRPr="00B16E53">
        <w:rPr>
          <w:rFonts w:ascii="Arial Narrow" w:hAnsi="Arial Narrow" w:cs="Calibri"/>
          <w:b/>
        </w:rPr>
        <w:t xml:space="preserve">Employee Signature: </w:t>
      </w:r>
      <w:r w:rsidRPr="00B16E53">
        <w:rPr>
          <w:rFonts w:ascii="Arial Narrow" w:hAnsi="Arial Narrow" w:cs="Calibri"/>
          <w:b/>
          <w:u w:val="single"/>
        </w:rPr>
        <w:tab/>
      </w:r>
      <w:r w:rsidRPr="00B16E53">
        <w:rPr>
          <w:rFonts w:ascii="Arial Narrow" w:hAnsi="Arial Narrow" w:cs="Calibri"/>
          <w:b/>
          <w:u w:val="single"/>
        </w:rPr>
        <w:tab/>
      </w:r>
      <w:r w:rsidRPr="00B16E53">
        <w:rPr>
          <w:rFonts w:ascii="Arial Narrow" w:hAnsi="Arial Narrow" w:cs="Calibri"/>
          <w:b/>
          <w:u w:val="single"/>
        </w:rPr>
        <w:tab/>
      </w:r>
      <w:r w:rsidRPr="00B16E53">
        <w:rPr>
          <w:rFonts w:ascii="Arial Narrow" w:hAnsi="Arial Narrow" w:cs="Calibri"/>
          <w:b/>
          <w:u w:val="single"/>
        </w:rPr>
        <w:tab/>
      </w:r>
      <w:r w:rsidRPr="00B16E53">
        <w:rPr>
          <w:rFonts w:ascii="Arial Narrow" w:hAnsi="Arial Narrow" w:cs="Calibri"/>
          <w:b/>
          <w:u w:val="single"/>
        </w:rPr>
        <w:tab/>
      </w:r>
      <w:r w:rsidRPr="00B16E53">
        <w:rPr>
          <w:rFonts w:ascii="Arial Narrow" w:hAnsi="Arial Narrow" w:cs="Calibri"/>
          <w:b/>
          <w:u w:val="single"/>
        </w:rPr>
        <w:tab/>
      </w:r>
      <w:r w:rsidRPr="00B16E53">
        <w:rPr>
          <w:rFonts w:ascii="Arial Narrow" w:hAnsi="Arial Narrow" w:cs="Calibri"/>
          <w:b/>
          <w:u w:val="single"/>
        </w:rPr>
        <w:tab/>
      </w:r>
      <w:r w:rsidRPr="00B16E53">
        <w:rPr>
          <w:rFonts w:ascii="Arial Narrow" w:hAnsi="Arial Narrow" w:cs="Calibri"/>
          <w:b/>
          <w:u w:val="single"/>
        </w:rPr>
        <w:tab/>
      </w:r>
    </w:p>
    <w:sectPr w:rsidR="00B16E53" w:rsidRPr="00B16E53" w:rsidSect="00727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sectEnd"/>
        <w:numStart w:val="0"/>
      </w:footnotePr>
      <w:endnotePr>
        <w:numFmt w:val="decimal"/>
        <w:numStart w:val="0"/>
      </w:endnotePr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DE7" w:rsidRDefault="00804DE7">
      <w:r>
        <w:separator/>
      </w:r>
    </w:p>
  </w:endnote>
  <w:endnote w:type="continuationSeparator" w:id="0">
    <w:p w:rsidR="00804DE7" w:rsidRDefault="0080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charset w:val="59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Italic">
    <w:altName w:val="Arial"/>
    <w:charset w:val="59"/>
    <w:family w:val="auto"/>
    <w:pitch w:val="variable"/>
    <w:sig w:usb0="E0000AFF" w:usb1="00007843" w:usb2="00000001" w:usb3="00000000" w:csb0="000001B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F00" w:rsidRDefault="00F60F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DE7" w:rsidRPr="00B16E53" w:rsidRDefault="00804DE7" w:rsidP="00B16E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F00" w:rsidRDefault="00F60F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DE7" w:rsidRDefault="00804DE7">
      <w:r>
        <w:separator/>
      </w:r>
    </w:p>
  </w:footnote>
  <w:footnote w:type="continuationSeparator" w:id="0">
    <w:p w:rsidR="00804DE7" w:rsidRDefault="00804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F00" w:rsidRDefault="00F60F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DE7" w:rsidRPr="00F60F00" w:rsidRDefault="00F60F00" w:rsidP="00F60F00">
    <w:pPr>
      <w:pStyle w:val="Header"/>
      <w:tabs>
        <w:tab w:val="clear" w:pos="4153"/>
        <w:tab w:val="clear" w:pos="8306"/>
        <w:tab w:val="left" w:pos="837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F00" w:rsidRDefault="00F60F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42A0"/>
    <w:multiLevelType w:val="hybridMultilevel"/>
    <w:tmpl w:val="4EF6C634"/>
    <w:lvl w:ilvl="0" w:tplc="417A5766">
      <w:start w:val="1"/>
      <w:numFmt w:val="decimal"/>
      <w:lvlText w:val="%1."/>
      <w:lvlJc w:val="right"/>
      <w:pPr>
        <w:tabs>
          <w:tab w:val="num" w:pos="0"/>
        </w:tabs>
        <w:ind w:left="360" w:hanging="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C120F"/>
    <w:multiLevelType w:val="hybridMultilevel"/>
    <w:tmpl w:val="5270242E"/>
    <w:lvl w:ilvl="0" w:tplc="6D7EE4C0">
      <w:start w:val="1"/>
      <w:numFmt w:val="decimal"/>
      <w:lvlText w:val="(%1)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2E76190"/>
    <w:multiLevelType w:val="hybridMultilevel"/>
    <w:tmpl w:val="644AF5C6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1405411F"/>
    <w:multiLevelType w:val="hybridMultilevel"/>
    <w:tmpl w:val="B2E48D44"/>
    <w:lvl w:ilvl="0" w:tplc="6156A0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161B0"/>
    <w:multiLevelType w:val="hybridMultilevel"/>
    <w:tmpl w:val="B236603A"/>
    <w:lvl w:ilvl="0" w:tplc="35E613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22C06AF3"/>
    <w:multiLevelType w:val="multilevel"/>
    <w:tmpl w:val="91A86A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27AD4E99"/>
    <w:multiLevelType w:val="hybridMultilevel"/>
    <w:tmpl w:val="2940C782"/>
    <w:lvl w:ilvl="0" w:tplc="34090001">
      <w:start w:val="1"/>
      <w:numFmt w:val="bullet"/>
      <w:lvlText w:val=""/>
      <w:lvlJc w:val="left"/>
      <w:pPr>
        <w:tabs>
          <w:tab w:val="num" w:pos="0"/>
        </w:tabs>
        <w:ind w:left="360" w:hanging="72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77005B"/>
    <w:multiLevelType w:val="hybridMultilevel"/>
    <w:tmpl w:val="E0EECDF2"/>
    <w:lvl w:ilvl="0" w:tplc="30CC5316">
      <w:start w:val="1"/>
      <w:numFmt w:val="bullet"/>
      <w:pStyle w:val="BLMm"/>
      <w:lvlText w:val="–"/>
      <w:lvlJc w:val="left"/>
      <w:pPr>
        <w:tabs>
          <w:tab w:val="num" w:pos="0"/>
        </w:tabs>
        <w:ind w:left="480" w:hanging="240"/>
      </w:pPr>
      <w:rPr>
        <w:rFonts w:ascii="Courier New" w:hAnsi="Courier New" w:hint="default"/>
      </w:rPr>
    </w:lvl>
    <w:lvl w:ilvl="1" w:tplc="3C98E0A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3588F"/>
    <w:multiLevelType w:val="hybridMultilevel"/>
    <w:tmpl w:val="5FDE53A8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338E17BD"/>
    <w:multiLevelType w:val="hybridMultilevel"/>
    <w:tmpl w:val="B8508AF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35D56AD4"/>
    <w:multiLevelType w:val="multilevel"/>
    <w:tmpl w:val="0748BB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35EB452A"/>
    <w:multiLevelType w:val="hybridMultilevel"/>
    <w:tmpl w:val="2962E296"/>
    <w:lvl w:ilvl="0" w:tplc="BACA4B0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4031E7"/>
    <w:multiLevelType w:val="hybridMultilevel"/>
    <w:tmpl w:val="2FBE006C"/>
    <w:lvl w:ilvl="0" w:tplc="3409000F">
      <w:start w:val="1"/>
      <w:numFmt w:val="decimal"/>
      <w:lvlText w:val="%1."/>
      <w:lvlJc w:val="left"/>
      <w:pPr>
        <w:ind w:left="931" w:hanging="360"/>
      </w:pPr>
    </w:lvl>
    <w:lvl w:ilvl="1" w:tplc="34090019" w:tentative="1">
      <w:start w:val="1"/>
      <w:numFmt w:val="lowerLetter"/>
      <w:lvlText w:val="%2."/>
      <w:lvlJc w:val="left"/>
      <w:pPr>
        <w:ind w:left="1651" w:hanging="360"/>
      </w:pPr>
    </w:lvl>
    <w:lvl w:ilvl="2" w:tplc="3409001B" w:tentative="1">
      <w:start w:val="1"/>
      <w:numFmt w:val="lowerRoman"/>
      <w:lvlText w:val="%3."/>
      <w:lvlJc w:val="right"/>
      <w:pPr>
        <w:ind w:left="2371" w:hanging="180"/>
      </w:pPr>
    </w:lvl>
    <w:lvl w:ilvl="3" w:tplc="3409000F" w:tentative="1">
      <w:start w:val="1"/>
      <w:numFmt w:val="decimal"/>
      <w:lvlText w:val="%4."/>
      <w:lvlJc w:val="left"/>
      <w:pPr>
        <w:ind w:left="3091" w:hanging="360"/>
      </w:pPr>
    </w:lvl>
    <w:lvl w:ilvl="4" w:tplc="34090019" w:tentative="1">
      <w:start w:val="1"/>
      <w:numFmt w:val="lowerLetter"/>
      <w:lvlText w:val="%5."/>
      <w:lvlJc w:val="left"/>
      <w:pPr>
        <w:ind w:left="3811" w:hanging="360"/>
      </w:pPr>
    </w:lvl>
    <w:lvl w:ilvl="5" w:tplc="3409001B" w:tentative="1">
      <w:start w:val="1"/>
      <w:numFmt w:val="lowerRoman"/>
      <w:lvlText w:val="%6."/>
      <w:lvlJc w:val="right"/>
      <w:pPr>
        <w:ind w:left="4531" w:hanging="180"/>
      </w:pPr>
    </w:lvl>
    <w:lvl w:ilvl="6" w:tplc="3409000F" w:tentative="1">
      <w:start w:val="1"/>
      <w:numFmt w:val="decimal"/>
      <w:lvlText w:val="%7."/>
      <w:lvlJc w:val="left"/>
      <w:pPr>
        <w:ind w:left="5251" w:hanging="360"/>
      </w:pPr>
    </w:lvl>
    <w:lvl w:ilvl="7" w:tplc="34090019" w:tentative="1">
      <w:start w:val="1"/>
      <w:numFmt w:val="lowerLetter"/>
      <w:lvlText w:val="%8."/>
      <w:lvlJc w:val="left"/>
      <w:pPr>
        <w:ind w:left="5971" w:hanging="360"/>
      </w:pPr>
    </w:lvl>
    <w:lvl w:ilvl="8" w:tplc="3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3" w15:restartNumberingAfterBreak="0">
    <w:nsid w:val="451202BB"/>
    <w:multiLevelType w:val="hybridMultilevel"/>
    <w:tmpl w:val="178CB928"/>
    <w:lvl w:ilvl="0" w:tplc="973EC284">
      <w:start w:val="1"/>
      <w:numFmt w:val="bullet"/>
      <w:pStyle w:val="BL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hint="default"/>
      </w:rPr>
    </w:lvl>
    <w:lvl w:ilvl="1" w:tplc="3C98E0A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15324"/>
    <w:multiLevelType w:val="hybridMultilevel"/>
    <w:tmpl w:val="8A4046A4"/>
    <w:lvl w:ilvl="0" w:tplc="74928EE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3A1774"/>
    <w:multiLevelType w:val="hybridMultilevel"/>
    <w:tmpl w:val="A0F0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E3854"/>
    <w:multiLevelType w:val="hybridMultilevel"/>
    <w:tmpl w:val="7454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93B6C"/>
    <w:multiLevelType w:val="hybridMultilevel"/>
    <w:tmpl w:val="64F8DFA2"/>
    <w:lvl w:ilvl="0" w:tplc="DE3C3690">
      <w:start w:val="1"/>
      <w:numFmt w:val="bullet"/>
      <w:pStyle w:val="AXBLZ"/>
      <w:lvlText w:val=""/>
      <w:lvlJc w:val="left"/>
      <w:pPr>
        <w:tabs>
          <w:tab w:val="num" w:pos="0"/>
        </w:tabs>
        <w:ind w:left="240" w:hanging="2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B1096"/>
    <w:multiLevelType w:val="hybridMultilevel"/>
    <w:tmpl w:val="4FF6F272"/>
    <w:lvl w:ilvl="0" w:tplc="17CAF46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232A842A">
      <w:start w:val="1"/>
      <w:numFmt w:val="decimal"/>
      <w:lvlText w:val="(%2)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2" w:tplc="A668626E">
      <w:start w:val="1"/>
      <w:numFmt w:val="lowerRoman"/>
      <w:lvlText w:val="(%3)"/>
      <w:lvlJc w:val="left"/>
      <w:pPr>
        <w:tabs>
          <w:tab w:val="num" w:pos="3780"/>
        </w:tabs>
        <w:ind w:left="3780" w:hanging="180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EA34B8"/>
    <w:multiLevelType w:val="hybridMultilevel"/>
    <w:tmpl w:val="4210CF0A"/>
    <w:lvl w:ilvl="0" w:tplc="7B469F1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5E6137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2A3AE8"/>
    <w:multiLevelType w:val="hybridMultilevel"/>
    <w:tmpl w:val="FCAA8C84"/>
    <w:lvl w:ilvl="0" w:tplc="DC7E85D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1D2593"/>
    <w:multiLevelType w:val="hybridMultilevel"/>
    <w:tmpl w:val="94C273A0"/>
    <w:lvl w:ilvl="0" w:tplc="CF404C9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33BA3"/>
    <w:multiLevelType w:val="hybridMultilevel"/>
    <w:tmpl w:val="74D208CC"/>
    <w:lvl w:ilvl="0" w:tplc="CD1427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AA237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 New Roman" w:hint="default"/>
      </w:rPr>
    </w:lvl>
    <w:lvl w:ilvl="2" w:tplc="C4407104">
      <w:start w:val="1"/>
      <w:numFmt w:val="bullet"/>
      <w:pStyle w:val="BLMm-su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E2A58"/>
    <w:multiLevelType w:val="multilevel"/>
    <w:tmpl w:val="6C8496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6AF516D3"/>
    <w:multiLevelType w:val="hybridMultilevel"/>
    <w:tmpl w:val="7710FE3C"/>
    <w:lvl w:ilvl="0" w:tplc="6A0A7BB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FB5329"/>
    <w:multiLevelType w:val="hybridMultilevel"/>
    <w:tmpl w:val="26F4B1D6"/>
    <w:lvl w:ilvl="0" w:tplc="284A2BE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456766"/>
    <w:multiLevelType w:val="hybridMultilevel"/>
    <w:tmpl w:val="C6484CC4"/>
    <w:lvl w:ilvl="0" w:tplc="8B6C2730">
      <w:start w:val="1"/>
      <w:numFmt w:val="decimal"/>
      <w:pStyle w:val="FWDNLM"/>
      <w:lvlText w:val="%1."/>
      <w:lvlJc w:val="left"/>
      <w:pPr>
        <w:tabs>
          <w:tab w:val="num" w:pos="0"/>
        </w:tabs>
        <w:ind w:left="276" w:hanging="2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BF05B3"/>
    <w:multiLevelType w:val="hybridMultilevel"/>
    <w:tmpl w:val="706EBE48"/>
    <w:lvl w:ilvl="0" w:tplc="5226FC72">
      <w:start w:val="1"/>
      <w:numFmt w:val="decimal"/>
      <w:pStyle w:val="Subparagraph1"/>
      <w:lvlText w:val="(%1)"/>
      <w:lvlJc w:val="left"/>
      <w:pPr>
        <w:tabs>
          <w:tab w:val="num" w:pos="1440"/>
        </w:tabs>
        <w:ind w:left="1080" w:hanging="360"/>
      </w:pPr>
      <w:rPr>
        <w:rFonts w:hint="default"/>
        <w:b/>
        <w:i w:val="0"/>
      </w:rPr>
    </w:lvl>
    <w:lvl w:ilvl="1" w:tplc="853A79FC">
      <w:start w:val="3"/>
      <w:numFmt w:val="decimal"/>
      <w:lvlText w:val="(%2)"/>
      <w:lvlJc w:val="left"/>
      <w:pPr>
        <w:tabs>
          <w:tab w:val="num" w:pos="1620"/>
        </w:tabs>
        <w:ind w:left="1620" w:hanging="54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DF3878"/>
    <w:multiLevelType w:val="hybridMultilevel"/>
    <w:tmpl w:val="F342CF3A"/>
    <w:lvl w:ilvl="0" w:tplc="29D8B9D0">
      <w:start w:val="1"/>
      <w:numFmt w:val="decimal"/>
      <w:pStyle w:val="NL"/>
      <w:lvlText w:val="%1."/>
      <w:lvlJc w:val="right"/>
      <w:pPr>
        <w:tabs>
          <w:tab w:val="num" w:pos="0"/>
        </w:tabs>
        <w:ind w:left="360" w:hanging="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3251BE"/>
    <w:multiLevelType w:val="hybridMultilevel"/>
    <w:tmpl w:val="C83C2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C465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39CCD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E372D"/>
    <w:multiLevelType w:val="hybridMultilevel"/>
    <w:tmpl w:val="E452CC4E"/>
    <w:lvl w:ilvl="0" w:tplc="34090001">
      <w:start w:val="1"/>
      <w:numFmt w:val="bullet"/>
      <w:lvlText w:val=""/>
      <w:lvlJc w:val="left"/>
      <w:pPr>
        <w:tabs>
          <w:tab w:val="num" w:pos="420"/>
        </w:tabs>
        <w:ind w:left="780" w:hanging="72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7"/>
  </w:num>
  <w:num w:numId="4">
    <w:abstractNumId w:val="17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28"/>
  </w:num>
  <w:num w:numId="8">
    <w:abstractNumId w:val="26"/>
  </w:num>
  <w:num w:numId="9">
    <w:abstractNumId w:val="28"/>
    <w:lvlOverride w:ilvl="0">
      <w:startOverride w:val="1"/>
    </w:lvlOverride>
  </w:num>
  <w:num w:numId="10">
    <w:abstractNumId w:val="12"/>
  </w:num>
  <w:num w:numId="11">
    <w:abstractNumId w:val="28"/>
    <w:lvlOverride w:ilvl="0">
      <w:startOverride w:val="1"/>
    </w:lvlOverride>
  </w:num>
  <w:num w:numId="12">
    <w:abstractNumId w:val="6"/>
  </w:num>
  <w:num w:numId="13">
    <w:abstractNumId w:val="30"/>
  </w:num>
  <w:num w:numId="14">
    <w:abstractNumId w:val="28"/>
  </w:num>
  <w:num w:numId="15">
    <w:abstractNumId w:val="13"/>
  </w:num>
  <w:num w:numId="16">
    <w:abstractNumId w:val="28"/>
  </w:num>
  <w:num w:numId="17">
    <w:abstractNumId w:val="28"/>
  </w:num>
  <w:num w:numId="18">
    <w:abstractNumId w:val="28"/>
  </w:num>
  <w:num w:numId="19">
    <w:abstractNumId w:val="13"/>
  </w:num>
  <w:num w:numId="20">
    <w:abstractNumId w:val="15"/>
  </w:num>
  <w:num w:numId="21">
    <w:abstractNumId w:val="23"/>
  </w:num>
  <w:num w:numId="22">
    <w:abstractNumId w:val="2"/>
  </w:num>
  <w:num w:numId="23">
    <w:abstractNumId w:val="21"/>
  </w:num>
  <w:num w:numId="24">
    <w:abstractNumId w:val="16"/>
  </w:num>
  <w:num w:numId="25">
    <w:abstractNumId w:val="9"/>
  </w:num>
  <w:num w:numId="26">
    <w:abstractNumId w:val="29"/>
  </w:num>
  <w:num w:numId="27">
    <w:abstractNumId w:val="5"/>
  </w:num>
  <w:num w:numId="28">
    <w:abstractNumId w:val="10"/>
  </w:num>
  <w:num w:numId="29">
    <w:abstractNumId w:val="8"/>
  </w:num>
  <w:num w:numId="30">
    <w:abstractNumId w:val="27"/>
  </w:num>
  <w:num w:numId="31">
    <w:abstractNumId w:val="18"/>
  </w:num>
  <w:num w:numId="32">
    <w:abstractNumId w:val="19"/>
  </w:num>
  <w:num w:numId="33">
    <w:abstractNumId w:val="14"/>
  </w:num>
  <w:num w:numId="34">
    <w:abstractNumId w:val="1"/>
  </w:num>
  <w:num w:numId="35">
    <w:abstractNumId w:val="11"/>
  </w:num>
  <w:num w:numId="36">
    <w:abstractNumId w:val="3"/>
  </w:num>
  <w:num w:numId="37">
    <w:abstractNumId w:val="24"/>
  </w:num>
  <w:num w:numId="38">
    <w:abstractNumId w:val="25"/>
  </w:num>
  <w:num w:numId="39">
    <w:abstractNumId w:val="20"/>
  </w:num>
  <w:num w:numId="4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clickAndTypeStyle w:val="C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pos w:val="sectEnd"/>
    <w:numStart w:val="0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98"/>
    <w:rsid w:val="000011B8"/>
    <w:rsid w:val="00004060"/>
    <w:rsid w:val="0001169C"/>
    <w:rsid w:val="0001341D"/>
    <w:rsid w:val="00026089"/>
    <w:rsid w:val="000338F6"/>
    <w:rsid w:val="000542E6"/>
    <w:rsid w:val="00062665"/>
    <w:rsid w:val="00066F77"/>
    <w:rsid w:val="000A02A3"/>
    <w:rsid w:val="000C795E"/>
    <w:rsid w:val="000D10FF"/>
    <w:rsid w:val="000D2214"/>
    <w:rsid w:val="000D71BB"/>
    <w:rsid w:val="000D7A46"/>
    <w:rsid w:val="000E5CD8"/>
    <w:rsid w:val="000F0CB7"/>
    <w:rsid w:val="000F7781"/>
    <w:rsid w:val="000F7C57"/>
    <w:rsid w:val="00112B56"/>
    <w:rsid w:val="001158BE"/>
    <w:rsid w:val="00117219"/>
    <w:rsid w:val="001325FD"/>
    <w:rsid w:val="00132978"/>
    <w:rsid w:val="001527C3"/>
    <w:rsid w:val="001571C0"/>
    <w:rsid w:val="001633DF"/>
    <w:rsid w:val="001826D8"/>
    <w:rsid w:val="00192046"/>
    <w:rsid w:val="00194B8A"/>
    <w:rsid w:val="001A7C2D"/>
    <w:rsid w:val="001C63CE"/>
    <w:rsid w:val="001D4805"/>
    <w:rsid w:val="001E45BD"/>
    <w:rsid w:val="001F0D04"/>
    <w:rsid w:val="001F54CA"/>
    <w:rsid w:val="00200301"/>
    <w:rsid w:val="002014D0"/>
    <w:rsid w:val="00212582"/>
    <w:rsid w:val="00272366"/>
    <w:rsid w:val="002770D9"/>
    <w:rsid w:val="00285206"/>
    <w:rsid w:val="002C1378"/>
    <w:rsid w:val="002C62AB"/>
    <w:rsid w:val="002D0360"/>
    <w:rsid w:val="002E5AA4"/>
    <w:rsid w:val="002F654D"/>
    <w:rsid w:val="003053FC"/>
    <w:rsid w:val="00305A6E"/>
    <w:rsid w:val="00312CF4"/>
    <w:rsid w:val="00321549"/>
    <w:rsid w:val="00321A8C"/>
    <w:rsid w:val="00353185"/>
    <w:rsid w:val="00372557"/>
    <w:rsid w:val="00375318"/>
    <w:rsid w:val="003772D4"/>
    <w:rsid w:val="00392DE6"/>
    <w:rsid w:val="003A4DA2"/>
    <w:rsid w:val="003C224E"/>
    <w:rsid w:val="003E7EE3"/>
    <w:rsid w:val="003F217E"/>
    <w:rsid w:val="003F3D66"/>
    <w:rsid w:val="003F433E"/>
    <w:rsid w:val="003F59B4"/>
    <w:rsid w:val="00410EA9"/>
    <w:rsid w:val="00426D6C"/>
    <w:rsid w:val="00453FEC"/>
    <w:rsid w:val="00454874"/>
    <w:rsid w:val="00475DAE"/>
    <w:rsid w:val="00480949"/>
    <w:rsid w:val="004A0977"/>
    <w:rsid w:val="004A1C92"/>
    <w:rsid w:val="004D5F49"/>
    <w:rsid w:val="004F298D"/>
    <w:rsid w:val="0051096A"/>
    <w:rsid w:val="005309A5"/>
    <w:rsid w:val="00540460"/>
    <w:rsid w:val="00541ED7"/>
    <w:rsid w:val="005553DF"/>
    <w:rsid w:val="00593491"/>
    <w:rsid w:val="005A164C"/>
    <w:rsid w:val="005A7298"/>
    <w:rsid w:val="005B07FA"/>
    <w:rsid w:val="005B7418"/>
    <w:rsid w:val="005C07AA"/>
    <w:rsid w:val="005D282F"/>
    <w:rsid w:val="005D5949"/>
    <w:rsid w:val="005F5ADA"/>
    <w:rsid w:val="005F7CC4"/>
    <w:rsid w:val="00601310"/>
    <w:rsid w:val="00604994"/>
    <w:rsid w:val="00614F1A"/>
    <w:rsid w:val="00627FFA"/>
    <w:rsid w:val="0063525D"/>
    <w:rsid w:val="00640CF2"/>
    <w:rsid w:val="00643ED5"/>
    <w:rsid w:val="00660002"/>
    <w:rsid w:val="00660831"/>
    <w:rsid w:val="00662061"/>
    <w:rsid w:val="00667C47"/>
    <w:rsid w:val="00674D5C"/>
    <w:rsid w:val="00675337"/>
    <w:rsid w:val="00677179"/>
    <w:rsid w:val="006B25ED"/>
    <w:rsid w:val="006D60DB"/>
    <w:rsid w:val="006F0514"/>
    <w:rsid w:val="00715A01"/>
    <w:rsid w:val="00716F27"/>
    <w:rsid w:val="0072358E"/>
    <w:rsid w:val="00726D93"/>
    <w:rsid w:val="00727C32"/>
    <w:rsid w:val="00734680"/>
    <w:rsid w:val="00747A62"/>
    <w:rsid w:val="00750C64"/>
    <w:rsid w:val="0076046A"/>
    <w:rsid w:val="007643D4"/>
    <w:rsid w:val="00777280"/>
    <w:rsid w:val="007805F1"/>
    <w:rsid w:val="00782488"/>
    <w:rsid w:val="0078741C"/>
    <w:rsid w:val="007929C6"/>
    <w:rsid w:val="007C35B9"/>
    <w:rsid w:val="007C699C"/>
    <w:rsid w:val="007D12AE"/>
    <w:rsid w:val="007F6A1E"/>
    <w:rsid w:val="008015D1"/>
    <w:rsid w:val="00804DE7"/>
    <w:rsid w:val="00806F02"/>
    <w:rsid w:val="008120BB"/>
    <w:rsid w:val="00855D93"/>
    <w:rsid w:val="00874BB2"/>
    <w:rsid w:val="008D74C4"/>
    <w:rsid w:val="008E4EB4"/>
    <w:rsid w:val="008F18CC"/>
    <w:rsid w:val="008F2B5E"/>
    <w:rsid w:val="008F6D7D"/>
    <w:rsid w:val="00901124"/>
    <w:rsid w:val="00935970"/>
    <w:rsid w:val="00936986"/>
    <w:rsid w:val="00944BB7"/>
    <w:rsid w:val="00962883"/>
    <w:rsid w:val="00977EBE"/>
    <w:rsid w:val="00985142"/>
    <w:rsid w:val="00996AE3"/>
    <w:rsid w:val="009A097E"/>
    <w:rsid w:val="009A61B9"/>
    <w:rsid w:val="009D2B68"/>
    <w:rsid w:val="009F0E9C"/>
    <w:rsid w:val="009F160B"/>
    <w:rsid w:val="00A07E0E"/>
    <w:rsid w:val="00A3018E"/>
    <w:rsid w:val="00A44594"/>
    <w:rsid w:val="00A66290"/>
    <w:rsid w:val="00A74D3A"/>
    <w:rsid w:val="00A923C8"/>
    <w:rsid w:val="00A953B8"/>
    <w:rsid w:val="00A96697"/>
    <w:rsid w:val="00A966D2"/>
    <w:rsid w:val="00A96A8B"/>
    <w:rsid w:val="00AA1BCD"/>
    <w:rsid w:val="00AC0319"/>
    <w:rsid w:val="00AC109C"/>
    <w:rsid w:val="00AD5FC5"/>
    <w:rsid w:val="00AD6388"/>
    <w:rsid w:val="00AF5E60"/>
    <w:rsid w:val="00AF7D0A"/>
    <w:rsid w:val="00B16E53"/>
    <w:rsid w:val="00B17D07"/>
    <w:rsid w:val="00B20FAB"/>
    <w:rsid w:val="00B21D28"/>
    <w:rsid w:val="00B305D4"/>
    <w:rsid w:val="00B30CA1"/>
    <w:rsid w:val="00B33A03"/>
    <w:rsid w:val="00B37CA4"/>
    <w:rsid w:val="00B40F45"/>
    <w:rsid w:val="00B4645E"/>
    <w:rsid w:val="00B50334"/>
    <w:rsid w:val="00B5341F"/>
    <w:rsid w:val="00B54E1D"/>
    <w:rsid w:val="00B6423F"/>
    <w:rsid w:val="00B67031"/>
    <w:rsid w:val="00B67E54"/>
    <w:rsid w:val="00B70302"/>
    <w:rsid w:val="00B77498"/>
    <w:rsid w:val="00B86C6B"/>
    <w:rsid w:val="00B873E1"/>
    <w:rsid w:val="00BC2384"/>
    <w:rsid w:val="00BC7E68"/>
    <w:rsid w:val="00BD6806"/>
    <w:rsid w:val="00C03885"/>
    <w:rsid w:val="00C10DA2"/>
    <w:rsid w:val="00C16252"/>
    <w:rsid w:val="00C27FB1"/>
    <w:rsid w:val="00C342B7"/>
    <w:rsid w:val="00C354E5"/>
    <w:rsid w:val="00C45906"/>
    <w:rsid w:val="00C45AED"/>
    <w:rsid w:val="00C6304D"/>
    <w:rsid w:val="00C6394A"/>
    <w:rsid w:val="00C70EA1"/>
    <w:rsid w:val="00C711E3"/>
    <w:rsid w:val="00C82D69"/>
    <w:rsid w:val="00C91598"/>
    <w:rsid w:val="00C9435E"/>
    <w:rsid w:val="00C954B7"/>
    <w:rsid w:val="00CA1EDE"/>
    <w:rsid w:val="00CB6C2C"/>
    <w:rsid w:val="00CE0DA4"/>
    <w:rsid w:val="00CE75E4"/>
    <w:rsid w:val="00CF14E6"/>
    <w:rsid w:val="00D0197B"/>
    <w:rsid w:val="00D138D3"/>
    <w:rsid w:val="00D13D91"/>
    <w:rsid w:val="00D25283"/>
    <w:rsid w:val="00D34F03"/>
    <w:rsid w:val="00D40F3F"/>
    <w:rsid w:val="00D52232"/>
    <w:rsid w:val="00D5547F"/>
    <w:rsid w:val="00D55C52"/>
    <w:rsid w:val="00D633FB"/>
    <w:rsid w:val="00D67DAE"/>
    <w:rsid w:val="00D74283"/>
    <w:rsid w:val="00D75478"/>
    <w:rsid w:val="00DA5EAE"/>
    <w:rsid w:val="00DA6B82"/>
    <w:rsid w:val="00DA6C3A"/>
    <w:rsid w:val="00DB7E9E"/>
    <w:rsid w:val="00DD03CA"/>
    <w:rsid w:val="00DE733E"/>
    <w:rsid w:val="00E25278"/>
    <w:rsid w:val="00E25F10"/>
    <w:rsid w:val="00E32D3C"/>
    <w:rsid w:val="00E46A6B"/>
    <w:rsid w:val="00E511E7"/>
    <w:rsid w:val="00E66782"/>
    <w:rsid w:val="00E83A87"/>
    <w:rsid w:val="00E9327A"/>
    <w:rsid w:val="00E93E92"/>
    <w:rsid w:val="00E94C94"/>
    <w:rsid w:val="00EA344D"/>
    <w:rsid w:val="00EB20B7"/>
    <w:rsid w:val="00EC52E3"/>
    <w:rsid w:val="00ED65AB"/>
    <w:rsid w:val="00EF412B"/>
    <w:rsid w:val="00EF6D5D"/>
    <w:rsid w:val="00EF79F0"/>
    <w:rsid w:val="00F20B4F"/>
    <w:rsid w:val="00F2451C"/>
    <w:rsid w:val="00F26987"/>
    <w:rsid w:val="00F2720D"/>
    <w:rsid w:val="00F315D1"/>
    <w:rsid w:val="00F37664"/>
    <w:rsid w:val="00F41418"/>
    <w:rsid w:val="00F453B9"/>
    <w:rsid w:val="00F60F00"/>
    <w:rsid w:val="00F650BB"/>
    <w:rsid w:val="00F660D4"/>
    <w:rsid w:val="00F72196"/>
    <w:rsid w:val="00FB0028"/>
    <w:rsid w:val="00FB4D9F"/>
    <w:rsid w:val="00FB756C"/>
    <w:rsid w:val="00FD5E21"/>
    <w:rsid w:val="00FF66CD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80C7E78C-0909-43CC-93A6-7AAE8DCB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598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2C13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rsid w:val="002C13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2C13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137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2C137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2C137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PN">
    <w:name w:val="*PN"/>
    <w:basedOn w:val="Normal"/>
    <w:rsid w:val="00454874"/>
    <w:pPr>
      <w:keepNext/>
      <w:pageBreakBefore/>
      <w:spacing w:after="320"/>
    </w:pPr>
    <w:rPr>
      <w:rFonts w:ascii="Arial Narrow" w:hAnsi="Arial Narrow"/>
      <w:b/>
      <w:caps/>
      <w:color w:val="999999"/>
      <w:sz w:val="36"/>
      <w:szCs w:val="36"/>
    </w:rPr>
  </w:style>
  <w:style w:type="paragraph" w:styleId="Header">
    <w:name w:val="header"/>
    <w:basedOn w:val="Normal"/>
    <w:link w:val="HeaderChar"/>
    <w:uiPriority w:val="99"/>
    <w:rsid w:val="007C69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C699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699C"/>
  </w:style>
  <w:style w:type="character" w:customStyle="1" w:styleId="Normal1">
    <w:name w:val="Normal1"/>
    <w:rsid w:val="00285206"/>
    <w:rPr>
      <w:rFonts w:ascii="Helvetica" w:hAnsi="Helvetica"/>
      <w:sz w:val="24"/>
    </w:rPr>
  </w:style>
  <w:style w:type="paragraph" w:customStyle="1" w:styleId="EXTA">
    <w:name w:val="*EXTA"/>
    <w:basedOn w:val="Normal"/>
    <w:rsid w:val="00936986"/>
    <w:pPr>
      <w:keepLines/>
      <w:spacing w:before="280" w:line="220" w:lineRule="exact"/>
      <w:ind w:left="240" w:right="240" w:firstLine="180"/>
      <w:jc w:val="both"/>
    </w:pPr>
    <w:rPr>
      <w:rFonts w:ascii="Times New Roman" w:hAnsi="Times New Roman"/>
      <w:sz w:val="19"/>
    </w:rPr>
  </w:style>
  <w:style w:type="paragraph" w:customStyle="1" w:styleId="H4Ra">
    <w:name w:val="*H4Ra"/>
    <w:basedOn w:val="H4R"/>
    <w:next w:val="TX"/>
    <w:rsid w:val="00674D5C"/>
    <w:pPr>
      <w:spacing w:before="0"/>
    </w:pPr>
  </w:style>
  <w:style w:type="paragraph" w:customStyle="1" w:styleId="H4R">
    <w:name w:val="*H4R"/>
    <w:basedOn w:val="Normal"/>
    <w:next w:val="TX"/>
    <w:autoRedefine/>
    <w:qFormat/>
    <w:rsid w:val="000338F6"/>
    <w:pPr>
      <w:keepNext/>
      <w:keepLines/>
      <w:spacing w:before="260" w:line="260" w:lineRule="exact"/>
      <w:ind w:firstLine="216"/>
      <w:jc w:val="both"/>
    </w:pPr>
    <w:rPr>
      <w:rFonts w:ascii="Times New Roman" w:hAnsi="Times New Roman"/>
      <w:b/>
    </w:rPr>
  </w:style>
  <w:style w:type="paragraph" w:customStyle="1" w:styleId="TX">
    <w:name w:val="*TX"/>
    <w:basedOn w:val="Normal"/>
    <w:qFormat/>
    <w:rsid w:val="005B07FA"/>
    <w:pPr>
      <w:spacing w:line="260" w:lineRule="exact"/>
      <w:ind w:firstLine="210"/>
      <w:jc w:val="both"/>
    </w:pPr>
    <w:rPr>
      <w:rFonts w:ascii="Times New Roman" w:hAnsi="Times New Roman"/>
      <w:szCs w:val="21"/>
    </w:rPr>
  </w:style>
  <w:style w:type="paragraph" w:customStyle="1" w:styleId="EXTM">
    <w:name w:val="*EXTM"/>
    <w:basedOn w:val="EXTA"/>
    <w:rsid w:val="00B70302"/>
    <w:pPr>
      <w:spacing w:before="0"/>
    </w:pPr>
  </w:style>
  <w:style w:type="paragraph" w:customStyle="1" w:styleId="PT">
    <w:name w:val="*PT"/>
    <w:basedOn w:val="Normal"/>
    <w:rsid w:val="00777280"/>
    <w:pPr>
      <w:keepLines/>
      <w:suppressAutoHyphens/>
      <w:spacing w:line="600" w:lineRule="exact"/>
    </w:pPr>
    <w:rPr>
      <w:rFonts w:ascii="Arial Bold" w:hAnsi="Arial Bold"/>
      <w:sz w:val="56"/>
    </w:rPr>
  </w:style>
  <w:style w:type="paragraph" w:customStyle="1" w:styleId="CN">
    <w:name w:val="*CN"/>
    <w:basedOn w:val="Normal"/>
    <w:link w:val="CNChar"/>
    <w:qFormat/>
    <w:rsid w:val="000011B8"/>
    <w:pPr>
      <w:keepNext/>
      <w:pageBreakBefore/>
      <w:widowControl w:val="0"/>
      <w:spacing w:after="380"/>
    </w:pPr>
    <w:rPr>
      <w:rFonts w:ascii="Arial Narrow" w:hAnsi="Arial Narrow"/>
      <w:caps/>
      <w:color w:val="999999"/>
      <w:spacing w:val="100"/>
      <w:sz w:val="36"/>
      <w:szCs w:val="36"/>
    </w:rPr>
  </w:style>
  <w:style w:type="character" w:customStyle="1" w:styleId="CNChar">
    <w:name w:val="*CN Char"/>
    <w:link w:val="CN"/>
    <w:rsid w:val="000011B8"/>
    <w:rPr>
      <w:rFonts w:ascii="Arial Narrow" w:hAnsi="Arial Narrow"/>
      <w:caps/>
      <w:color w:val="999999"/>
      <w:spacing w:val="100"/>
      <w:sz w:val="36"/>
      <w:szCs w:val="36"/>
      <w:lang w:val="en-US" w:eastAsia="en-US" w:bidi="ar-SA"/>
    </w:rPr>
  </w:style>
  <w:style w:type="paragraph" w:customStyle="1" w:styleId="SUMTX">
    <w:name w:val="*SUMTX"/>
    <w:basedOn w:val="Normal"/>
    <w:rsid w:val="00C45AED"/>
    <w:pPr>
      <w:spacing w:line="260" w:lineRule="exact"/>
      <w:ind w:firstLine="211"/>
      <w:jc w:val="both"/>
    </w:pPr>
    <w:rPr>
      <w:rFonts w:ascii="Times New Roman" w:hAnsi="Times New Roman"/>
    </w:rPr>
  </w:style>
  <w:style w:type="paragraph" w:customStyle="1" w:styleId="SUMTX-LAST">
    <w:name w:val="*SUMTX-LAST"/>
    <w:basedOn w:val="SUMTX"/>
    <w:rsid w:val="00593491"/>
    <w:pPr>
      <w:pBdr>
        <w:bottom w:val="single" w:sz="8" w:space="13" w:color="auto"/>
      </w:pBdr>
    </w:pPr>
  </w:style>
  <w:style w:type="paragraph" w:customStyle="1" w:styleId="CT">
    <w:name w:val="*CT"/>
    <w:basedOn w:val="Normal"/>
    <w:qFormat/>
    <w:rsid w:val="0078741C"/>
    <w:pPr>
      <w:keepNext/>
      <w:keepLines/>
      <w:spacing w:after="1200"/>
    </w:pPr>
    <w:rPr>
      <w:rFonts w:ascii="Arial" w:hAnsi="Arial" w:cs="Arial"/>
      <w:sz w:val="48"/>
      <w:szCs w:val="48"/>
    </w:rPr>
  </w:style>
  <w:style w:type="paragraph" w:customStyle="1" w:styleId="H2">
    <w:name w:val="*H2"/>
    <w:basedOn w:val="Normal"/>
    <w:next w:val="TX"/>
    <w:qFormat/>
    <w:rsid w:val="00D40F3F"/>
    <w:pPr>
      <w:keepNext/>
      <w:keepLines/>
      <w:spacing w:before="380" w:after="140" w:line="260" w:lineRule="exact"/>
    </w:pPr>
    <w:rPr>
      <w:rFonts w:ascii="Arial" w:hAnsi="Arial" w:cs="Arial"/>
      <w:b/>
    </w:rPr>
  </w:style>
  <w:style w:type="paragraph" w:customStyle="1" w:styleId="H1">
    <w:name w:val="*H1"/>
    <w:basedOn w:val="Normal"/>
    <w:next w:val="TX"/>
    <w:qFormat/>
    <w:rsid w:val="000A02A3"/>
    <w:pPr>
      <w:spacing w:before="380" w:after="140" w:line="260" w:lineRule="exact"/>
    </w:pPr>
    <w:rPr>
      <w:rFonts w:ascii="Arial Black" w:hAnsi="Arial Black"/>
      <w:color w:val="999999"/>
    </w:rPr>
  </w:style>
  <w:style w:type="paragraph" w:customStyle="1" w:styleId="FIG">
    <w:name w:val="*FIG"/>
    <w:basedOn w:val="TX"/>
    <w:qFormat/>
    <w:rsid w:val="00985142"/>
    <w:pPr>
      <w:spacing w:after="480" w:line="240" w:lineRule="exact"/>
      <w:ind w:firstLine="0"/>
    </w:pPr>
    <w:rPr>
      <w:rFonts w:ascii="Arial" w:hAnsi="Arial" w:cs="Arial"/>
      <w:b/>
      <w:i/>
      <w:sz w:val="20"/>
      <w:szCs w:val="20"/>
    </w:rPr>
  </w:style>
  <w:style w:type="paragraph" w:customStyle="1" w:styleId="TSN">
    <w:name w:val="*TSN"/>
    <w:basedOn w:val="Normal"/>
    <w:qFormat/>
    <w:rsid w:val="00212582"/>
    <w:pPr>
      <w:tabs>
        <w:tab w:val="left" w:pos="5746"/>
      </w:tabs>
      <w:spacing w:before="60" w:line="200" w:lineRule="exact"/>
    </w:pPr>
    <w:rPr>
      <w:rFonts w:ascii="Arial" w:hAnsi="Arial" w:cs="Arial"/>
      <w:sz w:val="18"/>
      <w:szCs w:val="18"/>
    </w:rPr>
  </w:style>
  <w:style w:type="paragraph" w:customStyle="1" w:styleId="H5R">
    <w:name w:val="*H5R"/>
    <w:basedOn w:val="TX"/>
    <w:next w:val="TX"/>
    <w:qFormat/>
    <w:rsid w:val="00660831"/>
    <w:pPr>
      <w:spacing w:before="260"/>
      <w:ind w:firstLine="211"/>
    </w:pPr>
    <w:rPr>
      <w:b/>
      <w:i/>
    </w:rPr>
  </w:style>
  <w:style w:type="paragraph" w:customStyle="1" w:styleId="H3">
    <w:name w:val="*H3"/>
    <w:basedOn w:val="Normal"/>
    <w:next w:val="TX"/>
    <w:qFormat/>
    <w:rsid w:val="00777280"/>
    <w:pPr>
      <w:keepNext/>
      <w:keepLines/>
      <w:spacing w:before="340" w:after="140" w:line="260" w:lineRule="exact"/>
    </w:pPr>
    <w:rPr>
      <w:rFonts w:ascii="Arial Italic" w:hAnsi="Arial Italic"/>
      <w:i/>
      <w:sz w:val="21"/>
    </w:rPr>
  </w:style>
  <w:style w:type="paragraph" w:customStyle="1" w:styleId="BL">
    <w:name w:val="*BL"/>
    <w:basedOn w:val="Normal"/>
    <w:link w:val="BLChar"/>
    <w:autoRedefine/>
    <w:qFormat/>
    <w:rsid w:val="00EC52E3"/>
    <w:pPr>
      <w:numPr>
        <w:numId w:val="19"/>
      </w:numPr>
      <w:tabs>
        <w:tab w:val="left" w:pos="245"/>
      </w:tabs>
      <w:spacing w:line="260" w:lineRule="exact"/>
      <w:ind w:left="245" w:hanging="245"/>
      <w:jc w:val="both"/>
    </w:pPr>
    <w:rPr>
      <w:rFonts w:ascii="Times New Roman" w:hAnsi="Times New Roman"/>
      <w:lang w:eastAsia="x-none"/>
    </w:rPr>
  </w:style>
  <w:style w:type="character" w:customStyle="1" w:styleId="BLChar">
    <w:name w:val="*BL Char"/>
    <w:link w:val="BL"/>
    <w:rsid w:val="00EC52E3"/>
    <w:rPr>
      <w:sz w:val="22"/>
      <w:lang w:eastAsia="x-none"/>
    </w:rPr>
  </w:style>
  <w:style w:type="paragraph" w:customStyle="1" w:styleId="BLMm">
    <w:name w:val="*BLMm"/>
    <w:qFormat/>
    <w:rsid w:val="005B07FA"/>
    <w:pPr>
      <w:numPr>
        <w:numId w:val="3"/>
      </w:numPr>
      <w:jc w:val="both"/>
    </w:pPr>
    <w:rPr>
      <w:rFonts w:ascii="Times" w:hAnsi="Times"/>
      <w:sz w:val="22"/>
    </w:rPr>
  </w:style>
  <w:style w:type="paragraph" w:customStyle="1" w:styleId="BLMm-sub">
    <w:name w:val="*BLMm-sub"/>
    <w:basedOn w:val="Normal"/>
    <w:qFormat/>
    <w:rsid w:val="00936986"/>
    <w:pPr>
      <w:numPr>
        <w:ilvl w:val="2"/>
        <w:numId w:val="2"/>
      </w:numPr>
      <w:tabs>
        <w:tab w:val="clear" w:pos="2160"/>
      </w:tabs>
      <w:spacing w:line="260" w:lineRule="exact"/>
      <w:ind w:left="720" w:hanging="240"/>
      <w:jc w:val="both"/>
    </w:pPr>
    <w:rPr>
      <w:rFonts w:ascii="Times" w:hAnsi="Times"/>
    </w:rPr>
  </w:style>
  <w:style w:type="paragraph" w:customStyle="1" w:styleId="EXT">
    <w:name w:val="*EXT"/>
    <w:basedOn w:val="Normal"/>
    <w:qFormat/>
    <w:rsid w:val="00936986"/>
    <w:pPr>
      <w:keepLines/>
      <w:spacing w:before="240" w:after="250" w:line="220" w:lineRule="exact"/>
      <w:ind w:left="240" w:right="240" w:firstLine="180"/>
      <w:jc w:val="both"/>
    </w:pPr>
    <w:rPr>
      <w:rFonts w:ascii="Times New Roman" w:hAnsi="Times New Roman"/>
      <w:sz w:val="19"/>
    </w:rPr>
  </w:style>
  <w:style w:type="paragraph" w:customStyle="1" w:styleId="REF">
    <w:name w:val="*REF"/>
    <w:basedOn w:val="Normal"/>
    <w:autoRedefine/>
    <w:qFormat/>
    <w:rsid w:val="000338F6"/>
    <w:pPr>
      <w:spacing w:line="240" w:lineRule="exact"/>
      <w:ind w:left="288" w:hanging="288"/>
      <w:jc w:val="both"/>
    </w:pPr>
    <w:rPr>
      <w:rFonts w:ascii="Times New Roman" w:hAnsi="Times New Roman"/>
      <w:sz w:val="19"/>
      <w:szCs w:val="18"/>
    </w:rPr>
  </w:style>
  <w:style w:type="paragraph" w:customStyle="1" w:styleId="H2A">
    <w:name w:val="*H2A"/>
    <w:basedOn w:val="H2"/>
    <w:next w:val="TX"/>
    <w:rsid w:val="00944BB7"/>
    <w:pPr>
      <w:spacing w:before="0"/>
    </w:pPr>
  </w:style>
  <w:style w:type="paragraph" w:customStyle="1" w:styleId="H3A">
    <w:name w:val="*H3A"/>
    <w:basedOn w:val="H3"/>
    <w:next w:val="TX"/>
    <w:rsid w:val="00944BB7"/>
    <w:pPr>
      <w:spacing w:before="0"/>
    </w:pPr>
  </w:style>
  <w:style w:type="table" w:styleId="TableGrid">
    <w:name w:val="Table Grid"/>
    <w:basedOn w:val="TableNormal"/>
    <w:rsid w:val="0001169C"/>
    <w:rPr>
      <w:rFonts w:ascii="Arial" w:hAnsi="Arial"/>
    </w:rPr>
    <w:tblPr>
      <w:tblBorders>
        <w:top w:val="single" w:sz="8" w:space="0" w:color="auto"/>
        <w:bottom w:val="single" w:sz="8" w:space="0" w:color="auto"/>
        <w:insideH w:val="single" w:sz="4" w:space="0" w:color="auto"/>
      </w:tblBorders>
    </w:tblPr>
    <w:tblStylePr w:type="firstRow">
      <w:pPr>
        <w:jc w:val="center"/>
      </w:pPr>
      <w:rPr>
        <w:rFonts w:ascii="Arial" w:hAnsi="Arial"/>
        <w:sz w:val="20"/>
      </w:rPr>
      <w:tblPr/>
      <w:tcPr>
        <w:tcBorders>
          <w:bottom w:val="nil"/>
        </w:tcBorders>
      </w:tcPr>
    </w:tblStylePr>
  </w:style>
  <w:style w:type="paragraph" w:customStyle="1" w:styleId="TNTT">
    <w:name w:val="*TN/TT"/>
    <w:basedOn w:val="TX"/>
    <w:qFormat/>
    <w:rsid w:val="00715A01"/>
    <w:pPr>
      <w:spacing w:before="480" w:after="120" w:line="240" w:lineRule="exact"/>
      <w:ind w:firstLine="0"/>
    </w:pPr>
    <w:rPr>
      <w:rFonts w:ascii="Arial" w:hAnsi="Arial" w:cs="Arial"/>
      <w:b/>
      <w:sz w:val="20"/>
      <w:szCs w:val="20"/>
    </w:rPr>
  </w:style>
  <w:style w:type="paragraph" w:customStyle="1" w:styleId="TCH">
    <w:name w:val="*TCH"/>
    <w:basedOn w:val="Normal"/>
    <w:qFormat/>
    <w:rsid w:val="0001169C"/>
    <w:pPr>
      <w:spacing w:before="60" w:after="60" w:line="240" w:lineRule="exact"/>
      <w:jc w:val="center"/>
    </w:pPr>
    <w:rPr>
      <w:rFonts w:ascii="Arial" w:hAnsi="Arial" w:cs="Arial"/>
      <w:b/>
      <w:sz w:val="20"/>
    </w:rPr>
  </w:style>
  <w:style w:type="paragraph" w:customStyle="1" w:styleId="BQH">
    <w:name w:val="*BQH"/>
    <w:basedOn w:val="Normal"/>
    <w:rsid w:val="00593491"/>
    <w:pPr>
      <w:keepLines/>
      <w:spacing w:before="290" w:line="220" w:lineRule="exact"/>
      <w:ind w:left="240" w:right="240"/>
      <w:jc w:val="both"/>
    </w:pPr>
    <w:rPr>
      <w:rFonts w:ascii="Times New Roman" w:hAnsi="Times New Roman"/>
      <w:b/>
      <w:caps/>
      <w:sz w:val="18"/>
    </w:rPr>
  </w:style>
  <w:style w:type="paragraph" w:customStyle="1" w:styleId="BQ6">
    <w:name w:val="*BQ+6"/>
    <w:basedOn w:val="Normal"/>
    <w:link w:val="BQ6Char"/>
    <w:rsid w:val="00936986"/>
    <w:pPr>
      <w:keepLines/>
      <w:spacing w:before="120" w:line="220" w:lineRule="exact"/>
      <w:ind w:left="240" w:right="240" w:firstLine="180"/>
      <w:jc w:val="both"/>
    </w:pPr>
    <w:rPr>
      <w:rFonts w:ascii="Times New Roman" w:hAnsi="Times New Roman"/>
      <w:sz w:val="19"/>
    </w:rPr>
  </w:style>
  <w:style w:type="character" w:customStyle="1" w:styleId="BQ6Char">
    <w:name w:val="*BQ+6 Char"/>
    <w:link w:val="BQ6"/>
    <w:rsid w:val="00936986"/>
    <w:rPr>
      <w:sz w:val="19"/>
      <w:lang w:val="en-US" w:eastAsia="en-US"/>
    </w:rPr>
  </w:style>
  <w:style w:type="paragraph" w:customStyle="1" w:styleId="BQZ">
    <w:name w:val="*BQZ"/>
    <w:basedOn w:val="Normal"/>
    <w:rsid w:val="00936986"/>
    <w:pPr>
      <w:keepLines/>
      <w:spacing w:after="260" w:line="220" w:lineRule="exact"/>
      <w:ind w:left="240" w:right="240" w:firstLine="180"/>
      <w:jc w:val="both"/>
    </w:pPr>
    <w:rPr>
      <w:rFonts w:ascii="Times New Roman" w:hAnsi="Times New Roman"/>
      <w:sz w:val="19"/>
    </w:rPr>
  </w:style>
  <w:style w:type="paragraph" w:customStyle="1" w:styleId="BQA">
    <w:name w:val="*BQA"/>
    <w:basedOn w:val="Normal"/>
    <w:rsid w:val="00194B8A"/>
    <w:pPr>
      <w:keepLines/>
      <w:spacing w:before="240" w:line="220" w:lineRule="exact"/>
      <w:ind w:left="240" w:right="240" w:firstLine="180"/>
      <w:jc w:val="both"/>
    </w:pPr>
    <w:rPr>
      <w:rFonts w:ascii="Times New Roman" w:hAnsi="Times New Roman"/>
      <w:sz w:val="19"/>
    </w:rPr>
  </w:style>
  <w:style w:type="paragraph" w:customStyle="1" w:styleId="BQM">
    <w:name w:val="*BQM"/>
    <w:basedOn w:val="Normal"/>
    <w:rsid w:val="00194B8A"/>
    <w:pPr>
      <w:keepLines/>
      <w:spacing w:line="220" w:lineRule="exact"/>
      <w:ind w:left="240" w:right="240" w:firstLine="180"/>
      <w:jc w:val="both"/>
    </w:pPr>
    <w:rPr>
      <w:rFonts w:ascii="Times New Roman" w:hAnsi="Times New Roman"/>
      <w:sz w:val="19"/>
    </w:rPr>
  </w:style>
  <w:style w:type="character" w:customStyle="1" w:styleId="StyleName">
    <w:name w:val="*StyleName"/>
    <w:rsid w:val="00E25278"/>
    <w:rPr>
      <w:rFonts w:ascii="Arial" w:hAnsi="Arial"/>
      <w:dstrike w:val="0"/>
      <w:color w:val="FF0000"/>
      <w:sz w:val="14"/>
      <w:vertAlign w:val="baseline"/>
    </w:rPr>
  </w:style>
  <w:style w:type="paragraph" w:customStyle="1" w:styleId="BQ">
    <w:name w:val="*BQ"/>
    <w:basedOn w:val="Normal"/>
    <w:rsid w:val="00936986"/>
    <w:pPr>
      <w:spacing w:before="240" w:after="240" w:line="220" w:lineRule="exact"/>
      <w:ind w:left="240" w:right="240" w:firstLine="180"/>
      <w:jc w:val="both"/>
    </w:pPr>
    <w:rPr>
      <w:rFonts w:ascii="Times New Roman" w:hAnsi="Times New Roman"/>
      <w:sz w:val="19"/>
      <w:szCs w:val="18"/>
    </w:rPr>
  </w:style>
  <w:style w:type="paragraph" w:customStyle="1" w:styleId="AXT">
    <w:name w:val="*AXT"/>
    <w:basedOn w:val="CT"/>
    <w:next w:val="TX"/>
    <w:rsid w:val="000011B8"/>
  </w:style>
  <w:style w:type="paragraph" w:customStyle="1" w:styleId="AXN">
    <w:name w:val="*AXN"/>
    <w:basedOn w:val="CN"/>
    <w:next w:val="AXT"/>
    <w:rsid w:val="000011B8"/>
  </w:style>
  <w:style w:type="paragraph" w:customStyle="1" w:styleId="FMT">
    <w:name w:val="*FMT"/>
    <w:basedOn w:val="CN"/>
    <w:rsid w:val="00EF79F0"/>
    <w:pPr>
      <w:spacing w:after="1200"/>
    </w:pPr>
  </w:style>
  <w:style w:type="character" w:customStyle="1" w:styleId="TOC-CN">
    <w:name w:val="*TOC-CN"/>
    <w:rsid w:val="00777280"/>
    <w:rPr>
      <w:rFonts w:ascii="Arial Black" w:hAnsi="Arial Black"/>
      <w:color w:val="999999"/>
      <w:spacing w:val="0"/>
      <w:sz w:val="24"/>
    </w:rPr>
  </w:style>
  <w:style w:type="paragraph" w:customStyle="1" w:styleId="TOC-CT">
    <w:name w:val="*TOC-CT"/>
    <w:basedOn w:val="Normal"/>
    <w:rsid w:val="00777280"/>
    <w:pPr>
      <w:tabs>
        <w:tab w:val="right" w:pos="480"/>
        <w:tab w:val="left" w:pos="720"/>
        <w:tab w:val="left" w:pos="2640"/>
      </w:tabs>
      <w:spacing w:before="140" w:line="260" w:lineRule="exact"/>
      <w:ind w:left="720" w:hanging="720"/>
    </w:pPr>
    <w:rPr>
      <w:rFonts w:ascii="Arial" w:hAnsi="Arial"/>
    </w:rPr>
  </w:style>
  <w:style w:type="paragraph" w:customStyle="1" w:styleId="TOC2">
    <w:name w:val="*TOC2"/>
    <w:basedOn w:val="Normal"/>
    <w:rsid w:val="00272366"/>
    <w:pPr>
      <w:tabs>
        <w:tab w:val="right" w:pos="480"/>
        <w:tab w:val="left" w:pos="1200"/>
        <w:tab w:val="left" w:pos="1680"/>
      </w:tabs>
      <w:spacing w:line="260" w:lineRule="exact"/>
    </w:pPr>
    <w:rPr>
      <w:rFonts w:ascii="Times New Roman" w:hAnsi="Times New Roman"/>
    </w:rPr>
  </w:style>
  <w:style w:type="paragraph" w:customStyle="1" w:styleId="TOC3">
    <w:name w:val="*TOC3"/>
    <w:basedOn w:val="Normal"/>
    <w:rsid w:val="00272366"/>
    <w:pPr>
      <w:tabs>
        <w:tab w:val="right" w:pos="480"/>
        <w:tab w:val="left" w:pos="1680"/>
      </w:tabs>
      <w:spacing w:line="260" w:lineRule="exact"/>
    </w:pPr>
    <w:rPr>
      <w:rFonts w:ascii="Times New Roman" w:hAnsi="Times New Roman"/>
    </w:rPr>
  </w:style>
  <w:style w:type="paragraph" w:customStyle="1" w:styleId="ABB">
    <w:name w:val="*ABB"/>
    <w:basedOn w:val="Normal"/>
    <w:rsid w:val="00272366"/>
    <w:pPr>
      <w:tabs>
        <w:tab w:val="left" w:pos="-1180"/>
        <w:tab w:val="left" w:pos="-900"/>
        <w:tab w:val="left" w:pos="0"/>
        <w:tab w:val="left" w:pos="387"/>
        <w:tab w:val="left" w:pos="670"/>
      </w:tabs>
      <w:spacing w:before="60"/>
    </w:pPr>
    <w:rPr>
      <w:rFonts w:ascii="Times New Roman" w:hAnsi="Times New Roman"/>
    </w:rPr>
  </w:style>
  <w:style w:type="paragraph" w:customStyle="1" w:styleId="ABST">
    <w:name w:val="*ABST"/>
    <w:basedOn w:val="CT"/>
    <w:rsid w:val="00FF6E8C"/>
    <w:pPr>
      <w:pageBreakBefore/>
    </w:pPr>
  </w:style>
  <w:style w:type="paragraph" w:customStyle="1" w:styleId="ABSTX">
    <w:name w:val="*ABSTX"/>
    <w:basedOn w:val="Normal"/>
    <w:rsid w:val="00EB20B7"/>
    <w:pPr>
      <w:spacing w:line="260" w:lineRule="exact"/>
      <w:ind w:left="1440" w:hanging="1440"/>
      <w:jc w:val="both"/>
    </w:pPr>
    <w:rPr>
      <w:rFonts w:ascii="Times New Roman" w:hAnsi="Times New Roman"/>
    </w:rPr>
  </w:style>
  <w:style w:type="paragraph" w:customStyle="1" w:styleId="ABSTX1">
    <w:name w:val="*ABSTX1"/>
    <w:basedOn w:val="ABSTX"/>
    <w:rsid w:val="00FF6E8C"/>
    <w:pPr>
      <w:pBdr>
        <w:top w:val="single" w:sz="8" w:space="8" w:color="auto"/>
      </w:pBdr>
      <w:spacing w:before="260"/>
    </w:pPr>
  </w:style>
  <w:style w:type="paragraph" w:customStyle="1" w:styleId="BCKREF">
    <w:name w:val="*BCKREF"/>
    <w:basedOn w:val="Normal"/>
    <w:rsid w:val="00EB20B7"/>
    <w:pPr>
      <w:keepLines/>
      <w:spacing w:after="260" w:line="260" w:lineRule="exact"/>
      <w:jc w:val="both"/>
    </w:pPr>
    <w:rPr>
      <w:rFonts w:ascii="Times New Roman" w:hAnsi="Times New Roman"/>
      <w:b/>
    </w:rPr>
  </w:style>
  <w:style w:type="paragraph" w:customStyle="1" w:styleId="BCKTX1">
    <w:name w:val="*BCKTX1"/>
    <w:basedOn w:val="Normal"/>
    <w:rsid w:val="00EB20B7"/>
    <w:pPr>
      <w:keepLines/>
      <w:spacing w:after="260" w:line="260" w:lineRule="exact"/>
      <w:ind w:firstLine="211"/>
      <w:jc w:val="both"/>
    </w:pPr>
    <w:rPr>
      <w:rFonts w:ascii="Times New Roman" w:hAnsi="Times New Roman"/>
    </w:rPr>
  </w:style>
  <w:style w:type="paragraph" w:customStyle="1" w:styleId="BCKTX">
    <w:name w:val="*BCKTX"/>
    <w:basedOn w:val="BCKTX1"/>
    <w:rsid w:val="00C954B7"/>
    <w:pPr>
      <w:spacing w:after="0"/>
    </w:pPr>
  </w:style>
  <w:style w:type="paragraph" w:customStyle="1" w:styleId="AXTX">
    <w:name w:val="*AXTX"/>
    <w:basedOn w:val="TX"/>
    <w:rsid w:val="00C954B7"/>
  </w:style>
  <w:style w:type="paragraph" w:customStyle="1" w:styleId="AXBLA">
    <w:name w:val="*AXBLA"/>
    <w:basedOn w:val="Normal"/>
    <w:rsid w:val="00B873E1"/>
    <w:pPr>
      <w:spacing w:before="140" w:line="260" w:lineRule="exact"/>
      <w:ind w:left="240" w:hanging="240"/>
      <w:jc w:val="both"/>
    </w:pPr>
    <w:rPr>
      <w:rFonts w:ascii="Times New Roman Bold" w:hAnsi="Times New Roman Bold"/>
    </w:rPr>
  </w:style>
  <w:style w:type="paragraph" w:customStyle="1" w:styleId="AXBLM">
    <w:name w:val="*AXBLM"/>
    <w:basedOn w:val="BL"/>
    <w:rsid w:val="00C342B7"/>
    <w:rPr>
      <w:rFonts w:ascii="Times New Roman Bold" w:hAnsi="Times New Roman Bold"/>
    </w:rPr>
  </w:style>
  <w:style w:type="paragraph" w:customStyle="1" w:styleId="AXBLZ">
    <w:name w:val="*AXBLZ"/>
    <w:basedOn w:val="Normal"/>
    <w:rsid w:val="00B873E1"/>
    <w:pPr>
      <w:numPr>
        <w:numId w:val="4"/>
      </w:numPr>
      <w:spacing w:after="260" w:line="260" w:lineRule="exact"/>
      <w:jc w:val="both"/>
    </w:pPr>
    <w:rPr>
      <w:rFonts w:ascii="Times" w:hAnsi="Times"/>
    </w:rPr>
  </w:style>
  <w:style w:type="paragraph" w:customStyle="1" w:styleId="NL">
    <w:name w:val="*NL"/>
    <w:autoRedefine/>
    <w:qFormat/>
    <w:rsid w:val="00EC52E3"/>
    <w:pPr>
      <w:numPr>
        <w:numId w:val="18"/>
      </w:numPr>
      <w:tabs>
        <w:tab w:val="clear" w:pos="0"/>
        <w:tab w:val="left" w:pos="360"/>
      </w:tabs>
      <w:spacing w:line="260" w:lineRule="exact"/>
      <w:ind w:left="374" w:hanging="187"/>
      <w:jc w:val="both"/>
    </w:pPr>
    <w:rPr>
      <w:sz w:val="22"/>
      <w:szCs w:val="21"/>
    </w:rPr>
  </w:style>
  <w:style w:type="paragraph" w:customStyle="1" w:styleId="BCKAU">
    <w:name w:val="*BCKAU"/>
    <w:basedOn w:val="Normal"/>
    <w:rsid w:val="00C45906"/>
    <w:pPr>
      <w:spacing w:after="520" w:line="280" w:lineRule="exact"/>
    </w:pPr>
    <w:rPr>
      <w:rFonts w:ascii="Arial" w:hAnsi="Arial" w:cs="Arial"/>
      <w:szCs w:val="24"/>
    </w:rPr>
  </w:style>
  <w:style w:type="paragraph" w:customStyle="1" w:styleId="FWDTX">
    <w:name w:val="*FWDTX"/>
    <w:basedOn w:val="TX"/>
    <w:rsid w:val="00E93E92"/>
    <w:pPr>
      <w:pBdr>
        <w:bottom w:val="single" w:sz="8" w:space="13" w:color="auto"/>
      </w:pBdr>
      <w:spacing w:before="520" w:after="260"/>
      <w:ind w:firstLine="211"/>
    </w:pPr>
  </w:style>
  <w:style w:type="paragraph" w:customStyle="1" w:styleId="FWDTX1">
    <w:name w:val="*FWDTX1"/>
    <w:basedOn w:val="TX"/>
    <w:rsid w:val="00454874"/>
  </w:style>
  <w:style w:type="paragraph" w:customStyle="1" w:styleId="FWDNLM">
    <w:name w:val="*FWDNLM"/>
    <w:rsid w:val="00454874"/>
    <w:pPr>
      <w:numPr>
        <w:numId w:val="8"/>
      </w:numPr>
    </w:pPr>
    <w:rPr>
      <w:sz w:val="22"/>
      <w:szCs w:val="22"/>
    </w:rPr>
  </w:style>
  <w:style w:type="paragraph" w:customStyle="1" w:styleId="FWDAU">
    <w:name w:val="*FWDAU"/>
    <w:basedOn w:val="Normal"/>
    <w:rsid w:val="00E93E92"/>
    <w:pPr>
      <w:tabs>
        <w:tab w:val="left" w:pos="360"/>
      </w:tabs>
      <w:spacing w:line="320" w:lineRule="exact"/>
      <w:ind w:left="360" w:hanging="360"/>
    </w:pPr>
    <w:rPr>
      <w:rFonts w:ascii="Arial" w:hAnsi="Arial"/>
    </w:rPr>
  </w:style>
  <w:style w:type="paragraph" w:customStyle="1" w:styleId="FWDAFF">
    <w:name w:val="*FWDAFF"/>
    <w:basedOn w:val="Normal"/>
    <w:rsid w:val="00E93E92"/>
    <w:pPr>
      <w:tabs>
        <w:tab w:val="left" w:pos="360"/>
      </w:tabs>
      <w:spacing w:line="240" w:lineRule="exact"/>
      <w:ind w:left="360"/>
    </w:pPr>
    <w:rPr>
      <w:rFonts w:ascii="Arial" w:hAnsi="Arial"/>
      <w:sz w:val="18"/>
    </w:rPr>
  </w:style>
  <w:style w:type="character" w:customStyle="1" w:styleId="TOC-PN">
    <w:name w:val="*TOC-PN"/>
    <w:rsid w:val="00F20B4F"/>
    <w:rPr>
      <w:rFonts w:ascii="Arial Narrow" w:hAnsi="Arial Narrow"/>
      <w:b/>
      <w:color w:val="999999"/>
      <w:spacing w:val="100"/>
      <w:sz w:val="28"/>
    </w:rPr>
  </w:style>
  <w:style w:type="paragraph" w:customStyle="1" w:styleId="TOC-PT">
    <w:name w:val="*TOC-PT"/>
    <w:basedOn w:val="Normal"/>
    <w:rsid w:val="00F20B4F"/>
    <w:pPr>
      <w:tabs>
        <w:tab w:val="right" w:pos="300"/>
        <w:tab w:val="left" w:pos="1320"/>
        <w:tab w:val="left" w:pos="1800"/>
      </w:tabs>
      <w:spacing w:before="390" w:after="130" w:line="260" w:lineRule="exact"/>
      <w:ind w:left="840" w:hanging="840"/>
    </w:pPr>
    <w:rPr>
      <w:rFonts w:ascii="Arial" w:hAnsi="Arial"/>
      <w:b/>
      <w:sz w:val="28"/>
    </w:rPr>
  </w:style>
  <w:style w:type="paragraph" w:customStyle="1" w:styleId="TOC4">
    <w:name w:val="*TOC4"/>
    <w:basedOn w:val="Normal"/>
    <w:rsid w:val="001C63CE"/>
    <w:pPr>
      <w:tabs>
        <w:tab w:val="right" w:pos="480"/>
        <w:tab w:val="left" w:pos="2280"/>
      </w:tabs>
      <w:spacing w:line="260" w:lineRule="exact"/>
    </w:pPr>
    <w:rPr>
      <w:rFonts w:ascii="Times New Roman" w:hAnsi="Times New Roman"/>
      <w:i/>
    </w:rPr>
  </w:style>
  <w:style w:type="paragraph" w:customStyle="1" w:styleId="FWDNLA">
    <w:name w:val="*FWDNLA"/>
    <w:basedOn w:val="FWDNLM"/>
    <w:rsid w:val="00375318"/>
    <w:pPr>
      <w:spacing w:before="260"/>
    </w:pPr>
    <w:rPr>
      <w:szCs w:val="20"/>
    </w:rPr>
  </w:style>
  <w:style w:type="paragraph" w:customStyle="1" w:styleId="FWDNLZ">
    <w:name w:val="*FWDNLZ"/>
    <w:basedOn w:val="FWDNLM"/>
    <w:rsid w:val="00375318"/>
    <w:pPr>
      <w:spacing w:after="260"/>
    </w:pPr>
    <w:rPr>
      <w:szCs w:val="20"/>
    </w:rPr>
  </w:style>
  <w:style w:type="paragraph" w:customStyle="1" w:styleId="FSN">
    <w:name w:val="*FSN"/>
    <w:basedOn w:val="TSN"/>
    <w:qFormat/>
    <w:rsid w:val="00212582"/>
  </w:style>
  <w:style w:type="paragraph" w:customStyle="1" w:styleId="H6R">
    <w:name w:val="*H6R"/>
    <w:basedOn w:val="Normal"/>
    <w:next w:val="TX"/>
    <w:rsid w:val="00660831"/>
    <w:pPr>
      <w:keepNext/>
      <w:keepLines/>
      <w:spacing w:before="200" w:line="260" w:lineRule="exact"/>
      <w:ind w:firstLine="211"/>
      <w:jc w:val="both"/>
    </w:pPr>
    <w:rPr>
      <w:rFonts w:ascii="Times New Roman" w:hAnsi="Times New Roman"/>
      <w:i/>
      <w:sz w:val="21"/>
    </w:rPr>
  </w:style>
  <w:style w:type="paragraph" w:customStyle="1" w:styleId="TB">
    <w:name w:val="*TB"/>
    <w:basedOn w:val="Normal"/>
    <w:qFormat/>
    <w:rsid w:val="003F433E"/>
    <w:pPr>
      <w:spacing w:before="20" w:after="20"/>
    </w:pPr>
    <w:rPr>
      <w:rFonts w:ascii="Arial" w:hAnsi="Arial" w:cs="Arial"/>
      <w:sz w:val="20"/>
    </w:rPr>
  </w:style>
  <w:style w:type="paragraph" w:customStyle="1" w:styleId="StyleBQ6BoldItalic">
    <w:name w:val="Style *BQ+6 + Bold Italic"/>
    <w:basedOn w:val="BQ6"/>
    <w:link w:val="StyleBQ6BoldItalicChar"/>
    <w:rsid w:val="00936986"/>
    <w:rPr>
      <w:b/>
      <w:bCs/>
      <w:i/>
      <w:iCs/>
    </w:rPr>
  </w:style>
  <w:style w:type="character" w:customStyle="1" w:styleId="StyleBQ6BoldItalicChar">
    <w:name w:val="Style *BQ+6 + Bold Italic Char"/>
    <w:link w:val="StyleBQ6BoldItalic"/>
    <w:rsid w:val="00936986"/>
    <w:rPr>
      <w:b/>
      <w:bCs/>
      <w:i/>
      <w:iCs/>
      <w:sz w:val="19"/>
      <w:lang w:val="en-US" w:eastAsia="en-US"/>
    </w:rPr>
  </w:style>
  <w:style w:type="paragraph" w:customStyle="1" w:styleId="TB1">
    <w:name w:val="*TB1"/>
    <w:basedOn w:val="TB"/>
    <w:rsid w:val="00AF7D0A"/>
    <w:pPr>
      <w:spacing w:before="60"/>
    </w:pPr>
  </w:style>
  <w:style w:type="paragraph" w:customStyle="1" w:styleId="TB2">
    <w:name w:val="*TB2"/>
    <w:basedOn w:val="TB"/>
    <w:rsid w:val="00AF7D0A"/>
    <w:p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5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05F1"/>
    <w:rPr>
      <w:rFonts w:ascii="Tahoma" w:hAnsi="Tahoma" w:cs="Tahoma"/>
      <w:sz w:val="16"/>
      <w:szCs w:val="16"/>
      <w:lang w:val="en-US" w:eastAsia="en-US"/>
    </w:rPr>
  </w:style>
  <w:style w:type="paragraph" w:customStyle="1" w:styleId="H5Ra">
    <w:name w:val="*H5Ra"/>
    <w:basedOn w:val="H5R"/>
    <w:next w:val="TX"/>
    <w:rsid w:val="00674D5C"/>
    <w:pPr>
      <w:spacing w:before="0"/>
      <w:ind w:firstLine="216"/>
    </w:pPr>
  </w:style>
  <w:style w:type="paragraph" w:customStyle="1" w:styleId="H6Ra">
    <w:name w:val="*H6Ra"/>
    <w:basedOn w:val="H6R"/>
    <w:next w:val="TX"/>
    <w:rsid w:val="00674D5C"/>
    <w:pPr>
      <w:spacing w:before="0"/>
      <w:ind w:firstLine="216"/>
    </w:pPr>
  </w:style>
  <w:style w:type="paragraph" w:customStyle="1" w:styleId="BCKT">
    <w:name w:val="*BCKT"/>
    <w:basedOn w:val="CT"/>
    <w:rsid w:val="00640CF2"/>
    <w:pPr>
      <w:pageBreakBefore/>
      <w:spacing w:after="240"/>
    </w:pPr>
  </w:style>
  <w:style w:type="paragraph" w:customStyle="1" w:styleId="CRPHead">
    <w:name w:val="*CRP Head"/>
    <w:basedOn w:val="Normal"/>
    <w:rsid w:val="00F2451C"/>
    <w:pPr>
      <w:spacing w:after="480"/>
      <w:jc w:val="center"/>
    </w:pPr>
    <w:rPr>
      <w:rFonts w:ascii="Arial Bold" w:hAnsi="Arial Bold" w:cs="Arial"/>
      <w:b/>
      <w:caps/>
      <w:spacing w:val="40"/>
    </w:rPr>
  </w:style>
  <w:style w:type="paragraph" w:customStyle="1" w:styleId="RN">
    <w:name w:val="*RN"/>
    <w:basedOn w:val="Normal"/>
    <w:rsid w:val="00F2451C"/>
    <w:pPr>
      <w:pBdr>
        <w:top w:val="single" w:sz="8" w:space="12" w:color="auto"/>
        <w:bottom w:val="single" w:sz="8" w:space="12" w:color="auto"/>
      </w:pBdr>
      <w:shd w:val="clear" w:color="auto" w:fill="D9D9D9"/>
      <w:spacing w:after="480" w:line="360" w:lineRule="exact"/>
      <w:jc w:val="center"/>
    </w:pPr>
    <w:rPr>
      <w:rFonts w:ascii="Arial" w:hAnsi="Arial" w:cs="Arial"/>
      <w:b/>
      <w:sz w:val="36"/>
      <w:szCs w:val="36"/>
    </w:rPr>
  </w:style>
  <w:style w:type="paragraph" w:customStyle="1" w:styleId="RT">
    <w:name w:val="*RT"/>
    <w:basedOn w:val="Normal"/>
    <w:rsid w:val="00F2451C"/>
    <w:pPr>
      <w:spacing w:line="500" w:lineRule="exact"/>
      <w:jc w:val="center"/>
    </w:pPr>
    <w:rPr>
      <w:rFonts w:ascii="Arial Black" w:hAnsi="Arial Black"/>
      <w:sz w:val="40"/>
      <w:szCs w:val="40"/>
    </w:rPr>
  </w:style>
  <w:style w:type="paragraph" w:customStyle="1" w:styleId="VN">
    <w:name w:val="*VN"/>
    <w:basedOn w:val="Normal"/>
    <w:rsid w:val="00F2451C"/>
    <w:pPr>
      <w:spacing w:line="400" w:lineRule="exact"/>
      <w:jc w:val="center"/>
    </w:pPr>
    <w:rPr>
      <w:rFonts w:ascii="Arial" w:hAnsi="Arial" w:cs="Arial"/>
      <w:b/>
      <w:i/>
      <w:sz w:val="32"/>
      <w:szCs w:val="32"/>
    </w:rPr>
  </w:style>
  <w:style w:type="paragraph" w:customStyle="1" w:styleId="VT">
    <w:name w:val="*VT"/>
    <w:basedOn w:val="Normal"/>
    <w:rsid w:val="00F2451C"/>
    <w:pPr>
      <w:spacing w:after="720" w:line="400" w:lineRule="exact"/>
      <w:jc w:val="center"/>
    </w:pPr>
    <w:rPr>
      <w:rFonts w:ascii="Arial" w:hAnsi="Arial" w:cs="Arial"/>
      <w:b/>
      <w:sz w:val="32"/>
      <w:szCs w:val="32"/>
    </w:rPr>
  </w:style>
  <w:style w:type="paragraph" w:customStyle="1" w:styleId="RAU">
    <w:name w:val="*RAU"/>
    <w:basedOn w:val="Normal"/>
    <w:rsid w:val="00F2451C"/>
    <w:pPr>
      <w:spacing w:line="240" w:lineRule="exact"/>
      <w:jc w:val="center"/>
    </w:pPr>
    <w:rPr>
      <w:rFonts w:ascii="Times New Roman" w:hAnsi="Times New Roman"/>
      <w:b/>
    </w:rPr>
  </w:style>
  <w:style w:type="paragraph" w:customStyle="1" w:styleId="RAFF1">
    <w:name w:val="*RAFF1"/>
    <w:basedOn w:val="Normal"/>
    <w:rsid w:val="00D0197B"/>
    <w:pPr>
      <w:spacing w:line="240" w:lineRule="exact"/>
      <w:jc w:val="center"/>
    </w:pPr>
    <w:rPr>
      <w:rFonts w:ascii="Times New Roman" w:hAnsi="Times New Roman"/>
      <w:smallCaps/>
      <w:sz w:val="19"/>
      <w:szCs w:val="19"/>
    </w:rPr>
  </w:style>
  <w:style w:type="paragraph" w:customStyle="1" w:styleId="RAFF2">
    <w:name w:val="*RAFF2"/>
    <w:basedOn w:val="Normal"/>
    <w:rsid w:val="00F2451C"/>
    <w:pPr>
      <w:spacing w:after="480" w:line="240" w:lineRule="exact"/>
      <w:jc w:val="center"/>
    </w:pPr>
    <w:rPr>
      <w:rFonts w:ascii="Times New Roman" w:hAnsi="Times New Roman"/>
      <w:sz w:val="19"/>
      <w:szCs w:val="19"/>
    </w:rPr>
  </w:style>
  <w:style w:type="paragraph" w:customStyle="1" w:styleId="RSPON">
    <w:name w:val="*RSPON"/>
    <w:basedOn w:val="Normal"/>
    <w:rsid w:val="00321A8C"/>
    <w:pPr>
      <w:pBdr>
        <w:top w:val="single" w:sz="4" w:space="1" w:color="auto"/>
        <w:bottom w:val="single" w:sz="4" w:space="3" w:color="auto"/>
      </w:pBdr>
      <w:spacing w:before="720" w:line="240" w:lineRule="exact"/>
      <w:jc w:val="center"/>
    </w:pPr>
    <w:rPr>
      <w:rFonts w:ascii="Arial Narrow" w:hAnsi="Arial Narrow"/>
      <w:sz w:val="18"/>
      <w:szCs w:val="18"/>
    </w:rPr>
  </w:style>
  <w:style w:type="paragraph" w:customStyle="1" w:styleId="RSA2">
    <w:name w:val="*RSA2"/>
    <w:basedOn w:val="Normal"/>
    <w:rsid w:val="00321A8C"/>
    <w:pPr>
      <w:spacing w:line="220" w:lineRule="exact"/>
      <w:jc w:val="center"/>
    </w:pPr>
    <w:rPr>
      <w:rFonts w:ascii="Arial" w:hAnsi="Arial" w:cs="Arial"/>
      <w:sz w:val="15"/>
      <w:szCs w:val="15"/>
    </w:rPr>
  </w:style>
  <w:style w:type="paragraph" w:customStyle="1" w:styleId="RSA1">
    <w:name w:val="*RSA1"/>
    <w:basedOn w:val="Normal"/>
    <w:rsid w:val="00321A8C"/>
    <w:pPr>
      <w:spacing w:before="960" w:line="220" w:lineRule="exact"/>
      <w:jc w:val="center"/>
    </w:pPr>
    <w:rPr>
      <w:rFonts w:ascii="Times New Roman" w:hAnsi="Times New Roman"/>
      <w:i/>
      <w:sz w:val="14"/>
      <w:szCs w:val="14"/>
    </w:rPr>
  </w:style>
  <w:style w:type="paragraph" w:styleId="TOCHeading">
    <w:name w:val="TOC Heading"/>
    <w:basedOn w:val="Heading1"/>
    <w:next w:val="Normal"/>
    <w:uiPriority w:val="39"/>
    <w:rsid w:val="002C137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styleId="TOC20">
    <w:name w:val="toc 2"/>
    <w:basedOn w:val="Normal"/>
    <w:next w:val="Normal"/>
    <w:autoRedefine/>
    <w:uiPriority w:val="39"/>
    <w:unhideWhenUsed/>
    <w:rsid w:val="002C1378"/>
    <w:pPr>
      <w:spacing w:before="240"/>
    </w:pPr>
    <w:rPr>
      <w:rFonts w:cs="Calibri"/>
      <w:b/>
      <w:bCs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2C1378"/>
    <w:pPr>
      <w:spacing w:before="360"/>
    </w:pPr>
    <w:rPr>
      <w:rFonts w:ascii="Cambria" w:hAnsi="Cambria"/>
      <w:b/>
      <w:bCs/>
      <w:caps/>
      <w:szCs w:val="24"/>
    </w:rPr>
  </w:style>
  <w:style w:type="paragraph" w:styleId="TOC30">
    <w:name w:val="toc 3"/>
    <w:basedOn w:val="Normal"/>
    <w:next w:val="Normal"/>
    <w:autoRedefine/>
    <w:uiPriority w:val="39"/>
    <w:unhideWhenUsed/>
    <w:rsid w:val="002C1378"/>
    <w:pPr>
      <w:ind w:left="240"/>
    </w:pPr>
    <w:rPr>
      <w:rFonts w:cs="Calibri"/>
      <w:sz w:val="20"/>
    </w:rPr>
  </w:style>
  <w:style w:type="paragraph" w:styleId="TOC40">
    <w:name w:val="toc 4"/>
    <w:basedOn w:val="Normal"/>
    <w:next w:val="Normal"/>
    <w:autoRedefine/>
    <w:uiPriority w:val="39"/>
    <w:unhideWhenUsed/>
    <w:rsid w:val="002C1378"/>
    <w:pPr>
      <w:ind w:left="480"/>
    </w:pPr>
    <w:rPr>
      <w:rFonts w:cs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2C1378"/>
    <w:pPr>
      <w:ind w:left="720"/>
    </w:pPr>
    <w:rPr>
      <w:rFonts w:cs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2C1378"/>
    <w:pPr>
      <w:ind w:left="960"/>
    </w:pPr>
    <w:rPr>
      <w:rFonts w:cs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2C1378"/>
    <w:pPr>
      <w:ind w:left="1200"/>
    </w:pPr>
    <w:rPr>
      <w:rFonts w:cs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2C1378"/>
    <w:pPr>
      <w:ind w:left="1440"/>
    </w:pPr>
    <w:rPr>
      <w:rFonts w:cs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2C1378"/>
    <w:pPr>
      <w:ind w:left="1680"/>
    </w:pPr>
    <w:rPr>
      <w:rFonts w:cs="Calibri"/>
      <w:sz w:val="20"/>
    </w:rPr>
  </w:style>
  <w:style w:type="character" w:styleId="Hyperlink">
    <w:name w:val="Hyperlink"/>
    <w:uiPriority w:val="99"/>
    <w:unhideWhenUsed/>
    <w:rsid w:val="002C13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6089"/>
    <w:pPr>
      <w:ind w:left="720"/>
      <w:contextualSpacing/>
    </w:pPr>
  </w:style>
  <w:style w:type="character" w:customStyle="1" w:styleId="s3">
    <w:name w:val="s3"/>
    <w:rsid w:val="0001341D"/>
  </w:style>
  <w:style w:type="character" w:customStyle="1" w:styleId="HeaderChar">
    <w:name w:val="Header Char"/>
    <w:link w:val="Header"/>
    <w:uiPriority w:val="99"/>
    <w:rsid w:val="00B16E53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B16E53"/>
    <w:rPr>
      <w:rFonts w:ascii="Calibri" w:eastAsia="Calibri" w:hAnsi="Calibri"/>
      <w:sz w:val="22"/>
      <w:szCs w:val="22"/>
    </w:rPr>
  </w:style>
  <w:style w:type="paragraph" w:customStyle="1" w:styleId="Paragraph">
    <w:name w:val="Paragraph"/>
    <w:basedOn w:val="Heading3"/>
    <w:next w:val="Normal"/>
    <w:rsid w:val="00B16E53"/>
    <w:pPr>
      <w:tabs>
        <w:tab w:val="num" w:pos="360"/>
      </w:tabs>
      <w:spacing w:before="320" w:after="240" w:line="240" w:lineRule="auto"/>
      <w:outlineLvl w:val="3"/>
    </w:pPr>
    <w:rPr>
      <w:rFonts w:ascii="Times New Roman" w:eastAsia="Times New Roman" w:hAnsi="Times New Roman"/>
      <w:b w:val="0"/>
      <w:bCs w:val="0"/>
      <w:sz w:val="22"/>
      <w:szCs w:val="22"/>
    </w:rPr>
  </w:style>
  <w:style w:type="paragraph" w:customStyle="1" w:styleId="Subparagraph1">
    <w:name w:val="Subparagraph (1)"/>
    <w:basedOn w:val="Normal"/>
    <w:rsid w:val="00B16E53"/>
    <w:pPr>
      <w:numPr>
        <w:numId w:val="30"/>
      </w:numPr>
      <w:spacing w:before="120" w:after="120" w:line="240" w:lineRule="auto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B16E53"/>
    <w:pPr>
      <w:widowControl w:val="0"/>
      <w:spacing w:after="0" w:line="240" w:lineRule="auto"/>
    </w:pPr>
  </w:style>
  <w:style w:type="character" w:styleId="FollowedHyperlink">
    <w:name w:val="FollowedHyperlink"/>
    <w:uiPriority w:val="99"/>
    <w:semiHidden/>
    <w:unhideWhenUsed/>
    <w:rsid w:val="00B16E53"/>
    <w:rPr>
      <w:color w:val="954F72"/>
      <w:u w:val="single"/>
    </w:rPr>
  </w:style>
  <w:style w:type="paragraph" w:styleId="NoSpacing">
    <w:name w:val="No Spacing"/>
    <w:link w:val="NoSpacingChar"/>
    <w:uiPriority w:val="1"/>
    <w:qFormat/>
    <w:rsid w:val="00A9669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9669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9198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3566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16jobs\16A0005\Admin\10-Reference%20Data\CRP_forma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2B92-21D7-42C9-87C0-06825EE0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CRP_format_template.dot</Template>
  <TotalTime>0</TotalTime>
  <Pages>1</Pages>
  <Words>131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 [PN]</vt:lpstr>
    </vt:vector>
  </TitlesOfParts>
  <Company>The National Academies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 [PN]</dc:title>
  <dc:subject/>
  <dc:creator>Susan Zellers</dc:creator>
  <cp:keywords/>
  <dc:description/>
  <cp:lastModifiedBy>Susan Zellers</cp:lastModifiedBy>
  <cp:revision>2</cp:revision>
  <cp:lastPrinted>2017-02-03T16:46:00Z</cp:lastPrinted>
  <dcterms:created xsi:type="dcterms:W3CDTF">2018-02-11T23:53:00Z</dcterms:created>
  <dcterms:modified xsi:type="dcterms:W3CDTF">2018-02-11T23:53:00Z</dcterms:modified>
</cp:coreProperties>
</file>