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FE" w:rsidRDefault="00861EC4" w:rsidP="007341FE">
      <w:bookmarkStart w:id="0" w:name="_GoBack"/>
      <w:bookmarkEnd w:id="0"/>
      <w:r>
        <w:rPr>
          <w:b/>
          <w:color w:val="C00000"/>
        </w:rPr>
        <w:t>Facilitator Version</w:t>
      </w:r>
      <w:r w:rsidR="00881696" w:rsidRPr="00881696">
        <w:rPr>
          <w:b/>
          <w:color w:val="C00000"/>
        </w:rPr>
        <w:t>: Final Quiz</w:t>
      </w:r>
      <w:r w:rsidR="007341FE">
        <w:rPr>
          <w:b/>
          <w:color w:val="C00000"/>
        </w:rPr>
        <w:t xml:space="preserve">   </w:t>
      </w:r>
      <w:r w:rsidR="007341FE" w:rsidRPr="007341FE">
        <w:t>Note to instructor:  Correct answers are in</w:t>
      </w:r>
      <w:r w:rsidR="007341FE" w:rsidRPr="007341FE">
        <w:rPr>
          <w:bCs/>
        </w:rPr>
        <w:t xml:space="preserve"> bold</w:t>
      </w:r>
      <w:r w:rsidR="007341FE" w:rsidRPr="007341FE">
        <w:t xml:space="preserve">. </w:t>
      </w:r>
    </w:p>
    <w:p w:rsidR="007341FE" w:rsidRPr="007341FE" w:rsidRDefault="007341FE" w:rsidP="007341FE">
      <w:pPr>
        <w:spacing w:after="0"/>
      </w:pPr>
      <w:r w:rsidRPr="007341FE">
        <w:t xml:space="preserve">1. Multiple Choice: _____ is the primary environmental concern in waters that </w:t>
      </w:r>
      <w:r>
        <w:br/>
      </w:r>
      <w:r w:rsidRPr="007341FE">
        <w:t xml:space="preserve">receive stormwater containing deicers. </w:t>
      </w:r>
    </w:p>
    <w:p w:rsidR="007341FE" w:rsidRPr="007341FE" w:rsidRDefault="007341FE" w:rsidP="007341FE">
      <w:pPr>
        <w:spacing w:after="0"/>
      </w:pPr>
      <w:r w:rsidRPr="007341FE">
        <w:t xml:space="preserve">___ </w:t>
      </w:r>
      <w:r w:rsidRPr="00424C6F">
        <w:rPr>
          <w:b/>
          <w:bCs/>
          <w:color w:val="C00000"/>
        </w:rPr>
        <w:t>A. Low dissolved oxygen</w:t>
      </w:r>
    </w:p>
    <w:p w:rsidR="007341FE" w:rsidRPr="007341FE" w:rsidRDefault="007341FE" w:rsidP="007341FE">
      <w:pPr>
        <w:spacing w:after="0"/>
      </w:pPr>
      <w:r w:rsidRPr="007341FE">
        <w:t>___ B. Aquatic toxicity</w:t>
      </w:r>
    </w:p>
    <w:p w:rsidR="007341FE" w:rsidRPr="007341FE" w:rsidRDefault="007341FE" w:rsidP="007341FE">
      <w:pPr>
        <w:spacing w:after="0"/>
      </w:pPr>
      <w:r w:rsidRPr="007341FE">
        <w:t>___ C. Increased salinity</w:t>
      </w:r>
    </w:p>
    <w:p w:rsidR="007341FE" w:rsidRPr="007341FE" w:rsidRDefault="007341FE" w:rsidP="007341FE">
      <w:pPr>
        <w:spacing w:after="0"/>
      </w:pPr>
      <w:r w:rsidRPr="007341FE">
        <w:t>___ D. Reduced ice cover</w:t>
      </w:r>
      <w:r>
        <w:br/>
      </w:r>
    </w:p>
    <w:p w:rsidR="007341FE" w:rsidRPr="007341FE" w:rsidRDefault="007341FE" w:rsidP="007341FE">
      <w:pPr>
        <w:spacing w:after="0"/>
      </w:pPr>
      <w:r w:rsidRPr="007341FE">
        <w:t xml:space="preserve">2. Multiple Choice: The categories of BMPs available in the deicing runoff </w:t>
      </w:r>
    </w:p>
    <w:p w:rsidR="007341FE" w:rsidRPr="007341FE" w:rsidRDefault="007341FE" w:rsidP="007341FE">
      <w:pPr>
        <w:spacing w:after="0"/>
      </w:pPr>
      <w:r w:rsidRPr="007341FE">
        <w:t>management toolbox include</w:t>
      </w:r>
      <w:r>
        <w:t>s</w:t>
      </w:r>
      <w:r w:rsidRPr="007341FE">
        <w:t xml:space="preserve">: </w:t>
      </w:r>
    </w:p>
    <w:p w:rsidR="007341FE" w:rsidRPr="007341FE" w:rsidRDefault="007341FE" w:rsidP="007341FE">
      <w:pPr>
        <w:spacing w:after="0"/>
      </w:pPr>
      <w:r w:rsidRPr="007341FE">
        <w:t>___A. Treatment/Recycling</w:t>
      </w:r>
    </w:p>
    <w:p w:rsidR="007341FE" w:rsidRPr="007341FE" w:rsidRDefault="007341FE" w:rsidP="007341FE">
      <w:pPr>
        <w:spacing w:after="0"/>
      </w:pPr>
      <w:r w:rsidRPr="007341FE">
        <w:t>___B. Source Reduction</w:t>
      </w:r>
    </w:p>
    <w:p w:rsidR="007341FE" w:rsidRPr="007341FE" w:rsidRDefault="007341FE" w:rsidP="007341FE">
      <w:pPr>
        <w:spacing w:after="0"/>
      </w:pPr>
      <w:r w:rsidRPr="007341FE">
        <w:t>___C. Collection/Containment</w:t>
      </w:r>
    </w:p>
    <w:p w:rsidR="007341FE" w:rsidRPr="007341FE" w:rsidRDefault="007341FE" w:rsidP="007341FE">
      <w:pPr>
        <w:spacing w:after="0"/>
      </w:pPr>
      <w:r w:rsidRPr="007341FE">
        <w:t>___</w:t>
      </w:r>
      <w:r w:rsidRPr="00424C6F">
        <w:rPr>
          <w:b/>
          <w:bCs/>
          <w:color w:val="C00000"/>
        </w:rPr>
        <w:t>D. all of the above</w:t>
      </w:r>
      <w:r w:rsidRPr="00424C6F">
        <w:rPr>
          <w:b/>
          <w:bCs/>
          <w:color w:val="C00000"/>
        </w:rPr>
        <w:br/>
      </w:r>
    </w:p>
    <w:p w:rsidR="007341FE" w:rsidRPr="007341FE" w:rsidRDefault="007341FE" w:rsidP="007341FE">
      <w:pPr>
        <w:spacing w:after="0"/>
      </w:pPr>
      <w:r w:rsidRPr="007341FE">
        <w:t xml:space="preserve">3. True / </w:t>
      </w:r>
      <w:r w:rsidRPr="00424C6F">
        <w:rPr>
          <w:b/>
          <w:bCs/>
          <w:color w:val="C00000"/>
        </w:rPr>
        <w:t>False</w:t>
      </w:r>
      <w:r w:rsidRPr="007341FE">
        <w:rPr>
          <w:b/>
          <w:bCs/>
        </w:rPr>
        <w:t>:</w:t>
      </w:r>
      <w:r w:rsidRPr="007341FE">
        <w:t xml:space="preserve"> Urea is the most environmentally friendly airfield pavement deicing product available. </w:t>
      </w:r>
    </w:p>
    <w:p w:rsidR="007341FE" w:rsidRPr="007341FE" w:rsidRDefault="007341FE" w:rsidP="007341FE">
      <w:pPr>
        <w:spacing w:after="0"/>
      </w:pPr>
      <w:r w:rsidRPr="007341FE">
        <w:t xml:space="preserve">Answer:  Urea has the greatest potential for environmental problems among the approved airfield pavement deicers. </w:t>
      </w:r>
      <w:r>
        <w:br/>
      </w:r>
    </w:p>
    <w:p w:rsidR="007341FE" w:rsidRPr="007341FE" w:rsidRDefault="007341FE" w:rsidP="007341FE">
      <w:pPr>
        <w:spacing w:after="0"/>
      </w:pPr>
      <w:r w:rsidRPr="007341FE">
        <w:t xml:space="preserve">4. </w:t>
      </w:r>
      <w:r w:rsidRPr="00424C6F">
        <w:rPr>
          <w:b/>
          <w:bCs/>
          <w:color w:val="C00000"/>
        </w:rPr>
        <w:t>True</w:t>
      </w:r>
      <w:r w:rsidRPr="007341FE">
        <w:t xml:space="preserve"> / False: Foul odors can be produced when glycols break down in conditions </w:t>
      </w:r>
    </w:p>
    <w:p w:rsidR="007341FE" w:rsidRPr="007341FE" w:rsidRDefault="007341FE" w:rsidP="007341FE">
      <w:pPr>
        <w:spacing w:after="0"/>
      </w:pPr>
      <w:r w:rsidRPr="007341FE">
        <w:t>of low oxygen, such as in airport storm sewers.</w:t>
      </w:r>
      <w:r>
        <w:br/>
      </w:r>
      <w:r w:rsidRPr="007341FE">
        <w:t xml:space="preserve"> </w:t>
      </w:r>
    </w:p>
    <w:p w:rsidR="007341FE" w:rsidRPr="007341FE" w:rsidRDefault="007341FE" w:rsidP="007341FE">
      <w:pPr>
        <w:spacing w:after="0"/>
      </w:pPr>
      <w:r w:rsidRPr="007341FE">
        <w:t xml:space="preserve">5. </w:t>
      </w:r>
      <w:r w:rsidRPr="00424C6F">
        <w:rPr>
          <w:b/>
          <w:bCs/>
          <w:color w:val="C00000"/>
        </w:rPr>
        <w:t>True</w:t>
      </w:r>
      <w:r w:rsidRPr="007341FE">
        <w:t xml:space="preserve"> / False: Deicers are readily biodegradable and are a rich food source for </w:t>
      </w:r>
    </w:p>
    <w:p w:rsidR="007341FE" w:rsidRPr="007341FE" w:rsidRDefault="007341FE" w:rsidP="007341FE">
      <w:pPr>
        <w:spacing w:after="0"/>
      </w:pPr>
      <w:r w:rsidRPr="007341FE">
        <w:t xml:space="preserve">microorganisms in the environment. </w:t>
      </w:r>
      <w:r>
        <w:br/>
      </w:r>
    </w:p>
    <w:p w:rsidR="007341FE" w:rsidRPr="007341FE" w:rsidRDefault="007341FE" w:rsidP="007341FE">
      <w:pPr>
        <w:spacing w:after="0"/>
      </w:pPr>
      <w:r w:rsidRPr="007341FE">
        <w:t xml:space="preserve">6. True / </w:t>
      </w:r>
      <w:r w:rsidRPr="00424C6F">
        <w:rPr>
          <w:b/>
          <w:bCs/>
          <w:color w:val="C00000"/>
        </w:rPr>
        <w:t>False</w:t>
      </w:r>
      <w:r w:rsidRPr="007341FE">
        <w:t>: Some certified aircraft and airfield deicing products have</w:t>
      </w:r>
    </w:p>
    <w:p w:rsidR="007341FE" w:rsidRPr="007341FE" w:rsidRDefault="007341FE" w:rsidP="007341FE">
      <w:pPr>
        <w:spacing w:after="0"/>
      </w:pPr>
      <w:r w:rsidRPr="007341FE">
        <w:t xml:space="preserve"> no implications at all for environmental impact.</w:t>
      </w:r>
      <w:r>
        <w:br/>
      </w:r>
    </w:p>
    <w:p w:rsidR="007341FE" w:rsidRPr="007341FE" w:rsidRDefault="007341FE" w:rsidP="007341FE">
      <w:pPr>
        <w:spacing w:after="0"/>
      </w:pPr>
      <w:r w:rsidRPr="007341FE">
        <w:t xml:space="preserve">7. </w:t>
      </w:r>
      <w:r w:rsidRPr="00424C6F">
        <w:rPr>
          <w:b/>
          <w:bCs/>
          <w:color w:val="C00000"/>
        </w:rPr>
        <w:t>True</w:t>
      </w:r>
      <w:r w:rsidRPr="007341FE">
        <w:t xml:space="preserve"> / False: Blending to temperature has been found to reduce ADF usage by 30% or more over the course of a winter season.</w:t>
      </w:r>
      <w:r>
        <w:br/>
      </w:r>
    </w:p>
    <w:p w:rsidR="007341FE" w:rsidRPr="007341FE" w:rsidRDefault="007341FE" w:rsidP="007341FE">
      <w:pPr>
        <w:spacing w:after="0"/>
      </w:pPr>
      <w:r w:rsidRPr="007341FE">
        <w:t>8. Multiple Choice: Less than approximately ___ of applied ADF is potentially collectible,</w:t>
      </w:r>
    </w:p>
    <w:p w:rsidR="007341FE" w:rsidRPr="007341FE" w:rsidRDefault="007341FE" w:rsidP="007341FE">
      <w:pPr>
        <w:spacing w:after="0"/>
      </w:pPr>
      <w:r w:rsidRPr="007341FE">
        <w:t>even with the most aggressive efforts.</w:t>
      </w:r>
    </w:p>
    <w:p w:rsidR="007341FE" w:rsidRPr="007341FE" w:rsidRDefault="007341FE" w:rsidP="007341FE">
      <w:pPr>
        <w:spacing w:after="0"/>
      </w:pPr>
      <w:r w:rsidRPr="007341FE">
        <w:t>___ A. 10%</w:t>
      </w:r>
    </w:p>
    <w:p w:rsidR="007341FE" w:rsidRPr="007341FE" w:rsidRDefault="007341FE" w:rsidP="007341FE">
      <w:pPr>
        <w:spacing w:after="0"/>
      </w:pPr>
      <w:r w:rsidRPr="007341FE">
        <w:t>___ B. 25%</w:t>
      </w:r>
    </w:p>
    <w:p w:rsidR="007341FE" w:rsidRPr="007341FE" w:rsidRDefault="007341FE" w:rsidP="007341FE">
      <w:pPr>
        <w:spacing w:after="0"/>
      </w:pPr>
      <w:r w:rsidRPr="007341FE">
        <w:t>___ C. 60%</w:t>
      </w:r>
    </w:p>
    <w:p w:rsidR="007341FE" w:rsidRPr="007341FE" w:rsidRDefault="007341FE" w:rsidP="007341FE">
      <w:pPr>
        <w:spacing w:after="0"/>
      </w:pPr>
      <w:r w:rsidRPr="00424C6F">
        <w:rPr>
          <w:color w:val="C00000"/>
        </w:rPr>
        <w:t xml:space="preserve">___ </w:t>
      </w:r>
      <w:r w:rsidRPr="00424C6F">
        <w:rPr>
          <w:b/>
          <w:bCs/>
          <w:color w:val="C00000"/>
        </w:rPr>
        <w:t>D. 80%</w:t>
      </w:r>
      <w:r>
        <w:rPr>
          <w:b/>
          <w:bCs/>
        </w:rPr>
        <w:br/>
      </w:r>
      <w:r w:rsidRPr="007341FE">
        <w:rPr>
          <w:b/>
          <w:bCs/>
        </w:rPr>
        <w:t xml:space="preserve"> </w:t>
      </w:r>
    </w:p>
    <w:p w:rsidR="007341FE" w:rsidRPr="007341FE" w:rsidRDefault="007341FE" w:rsidP="007341FE">
      <w:pPr>
        <w:spacing w:after="0"/>
      </w:pPr>
      <w:r w:rsidRPr="007341FE">
        <w:t xml:space="preserve">9. </w:t>
      </w:r>
      <w:r w:rsidRPr="00255A02">
        <w:rPr>
          <w:b/>
          <w:bCs/>
          <w:color w:val="C00000"/>
        </w:rPr>
        <w:t>True</w:t>
      </w:r>
      <w:r w:rsidRPr="007341FE">
        <w:t xml:space="preserve"> / </w:t>
      </w:r>
      <w:r w:rsidRPr="00255A02">
        <w:t>False</w:t>
      </w:r>
      <w:r w:rsidRPr="007341FE">
        <w:t xml:space="preserve">: Environmental regulatory compliance requirements related to </w:t>
      </w:r>
      <w:r w:rsidR="00255A02">
        <w:t xml:space="preserve">stormwater containing deicers </w:t>
      </w:r>
      <w:r w:rsidRPr="007341FE">
        <w:t>a</w:t>
      </w:r>
      <w:r w:rsidR="00424C6F">
        <w:t xml:space="preserve">re </w:t>
      </w:r>
      <w:r w:rsidR="00255A02">
        <w:t xml:space="preserve">found </w:t>
      </w:r>
      <w:r w:rsidR="00424C6F">
        <w:t>in an airport</w:t>
      </w:r>
      <w:r w:rsidR="00255A02">
        <w:t>’s</w:t>
      </w:r>
      <w:r w:rsidRPr="007341FE">
        <w:t xml:space="preserve"> NPDES stormwater discharge permit.</w:t>
      </w:r>
      <w:r>
        <w:br/>
      </w:r>
    </w:p>
    <w:p w:rsidR="007341FE" w:rsidRPr="007341FE" w:rsidRDefault="007341FE" w:rsidP="007341FE">
      <w:pPr>
        <w:spacing w:after="0"/>
      </w:pPr>
      <w:r w:rsidRPr="007341FE">
        <w:t xml:space="preserve">10. True / </w:t>
      </w:r>
      <w:r w:rsidRPr="00424C6F">
        <w:rPr>
          <w:b/>
          <w:bCs/>
          <w:color w:val="C00000"/>
        </w:rPr>
        <w:t>False</w:t>
      </w:r>
      <w:r w:rsidRPr="007341FE">
        <w:t xml:space="preserve">: </w:t>
      </w:r>
      <w:r w:rsidR="00255A02">
        <w:t>Roadway salt can be used for deicing</w:t>
      </w:r>
      <w:r w:rsidRPr="007341FE">
        <w:t xml:space="preserve"> airfield pavement </w:t>
      </w:r>
      <w:r w:rsidR="00255A02">
        <w:t>if other deicers are not available.</w:t>
      </w:r>
    </w:p>
    <w:p w:rsidR="007341FE" w:rsidRDefault="007341FE" w:rsidP="007341FE"/>
    <w:p w:rsidR="007341FE" w:rsidRPr="007341FE" w:rsidRDefault="007341FE" w:rsidP="007341FE">
      <w:pPr>
        <w:spacing w:after="0"/>
      </w:pPr>
      <w:r w:rsidRPr="007341FE">
        <w:lastRenderedPageBreak/>
        <w:t xml:space="preserve">1. Multiple Choice: _____ is the primary environmental concern in waters that </w:t>
      </w:r>
      <w:r w:rsidRPr="007341FE">
        <w:br/>
        <w:t xml:space="preserve">receive stormwater containing deicers. </w:t>
      </w:r>
    </w:p>
    <w:p w:rsidR="007341FE" w:rsidRPr="007341FE" w:rsidRDefault="007341FE" w:rsidP="007341FE">
      <w:pPr>
        <w:spacing w:after="0"/>
      </w:pPr>
      <w:r w:rsidRPr="007341FE">
        <w:t xml:space="preserve">___ </w:t>
      </w:r>
      <w:r w:rsidRPr="007341FE">
        <w:rPr>
          <w:bCs/>
        </w:rPr>
        <w:t>A. Low dissolved oxygen</w:t>
      </w:r>
    </w:p>
    <w:p w:rsidR="007341FE" w:rsidRPr="007341FE" w:rsidRDefault="007341FE" w:rsidP="007341FE">
      <w:pPr>
        <w:spacing w:after="0"/>
      </w:pPr>
      <w:r w:rsidRPr="007341FE">
        <w:t>___ B. Aquatic toxicity</w:t>
      </w:r>
    </w:p>
    <w:p w:rsidR="007341FE" w:rsidRPr="007341FE" w:rsidRDefault="007341FE" w:rsidP="007341FE">
      <w:pPr>
        <w:spacing w:after="0"/>
      </w:pPr>
      <w:r w:rsidRPr="007341FE">
        <w:t>___ C. Increased salinity</w:t>
      </w:r>
    </w:p>
    <w:p w:rsidR="007341FE" w:rsidRPr="007341FE" w:rsidRDefault="007341FE" w:rsidP="007341FE">
      <w:pPr>
        <w:spacing w:after="0"/>
      </w:pPr>
      <w:r w:rsidRPr="007341FE">
        <w:t>___ D. Reduced ice cover</w:t>
      </w:r>
      <w:r w:rsidRPr="007341FE">
        <w:br/>
      </w:r>
    </w:p>
    <w:p w:rsidR="007341FE" w:rsidRPr="007341FE" w:rsidRDefault="007341FE" w:rsidP="007341FE">
      <w:pPr>
        <w:spacing w:after="0"/>
      </w:pPr>
      <w:r w:rsidRPr="007341FE">
        <w:t xml:space="preserve">2. Multiple Choice: The categories of BMPs available in the deicing runoff </w:t>
      </w:r>
    </w:p>
    <w:p w:rsidR="007341FE" w:rsidRPr="007341FE" w:rsidRDefault="007341FE" w:rsidP="007341FE">
      <w:pPr>
        <w:spacing w:after="0"/>
      </w:pPr>
      <w:r w:rsidRPr="007341FE">
        <w:t xml:space="preserve">management toolbox includes: </w:t>
      </w:r>
    </w:p>
    <w:p w:rsidR="007341FE" w:rsidRPr="007341FE" w:rsidRDefault="007341FE" w:rsidP="007341FE">
      <w:pPr>
        <w:spacing w:after="0"/>
      </w:pPr>
      <w:r w:rsidRPr="007341FE">
        <w:t>___A. Treatment/Recycling</w:t>
      </w:r>
    </w:p>
    <w:p w:rsidR="007341FE" w:rsidRPr="007341FE" w:rsidRDefault="007341FE" w:rsidP="007341FE">
      <w:pPr>
        <w:spacing w:after="0"/>
      </w:pPr>
      <w:r w:rsidRPr="007341FE">
        <w:t>___B. Source Reduction</w:t>
      </w:r>
    </w:p>
    <w:p w:rsidR="007341FE" w:rsidRPr="007341FE" w:rsidRDefault="007341FE" w:rsidP="007341FE">
      <w:pPr>
        <w:spacing w:after="0"/>
      </w:pPr>
      <w:r w:rsidRPr="007341FE">
        <w:t>___C. Collection/Containment</w:t>
      </w:r>
    </w:p>
    <w:p w:rsidR="007341FE" w:rsidRPr="007341FE" w:rsidRDefault="007341FE" w:rsidP="007341FE">
      <w:pPr>
        <w:spacing w:after="0"/>
      </w:pPr>
      <w:r w:rsidRPr="007341FE">
        <w:t>___</w:t>
      </w:r>
      <w:r w:rsidRPr="007341FE">
        <w:rPr>
          <w:bCs/>
        </w:rPr>
        <w:t>D. all of the above</w:t>
      </w:r>
      <w:r w:rsidRPr="007341FE">
        <w:rPr>
          <w:bCs/>
        </w:rPr>
        <w:br/>
      </w:r>
    </w:p>
    <w:p w:rsidR="007341FE" w:rsidRPr="007341FE" w:rsidRDefault="007341FE" w:rsidP="007341FE">
      <w:pPr>
        <w:spacing w:after="0"/>
      </w:pPr>
      <w:r w:rsidRPr="007341FE">
        <w:t xml:space="preserve">3. True / </w:t>
      </w:r>
      <w:r w:rsidRPr="007341FE">
        <w:rPr>
          <w:bCs/>
        </w:rPr>
        <w:t>False:</w:t>
      </w:r>
      <w:r w:rsidRPr="007341FE">
        <w:t xml:space="preserve"> Urea is the most environmentally friendly airfield pavement deicing product available. </w:t>
      </w:r>
    </w:p>
    <w:p w:rsidR="007341FE" w:rsidRPr="007341FE" w:rsidRDefault="007341FE" w:rsidP="007341FE">
      <w:pPr>
        <w:spacing w:after="0"/>
      </w:pPr>
      <w:r>
        <w:br/>
      </w:r>
      <w:r w:rsidRPr="007341FE">
        <w:t xml:space="preserve">4. </w:t>
      </w:r>
      <w:r w:rsidRPr="007341FE">
        <w:rPr>
          <w:bCs/>
        </w:rPr>
        <w:t>True</w:t>
      </w:r>
      <w:r w:rsidRPr="007341FE">
        <w:t xml:space="preserve"> / False: Foul odors can be produced when glycols break down in conditions </w:t>
      </w:r>
    </w:p>
    <w:p w:rsidR="007341FE" w:rsidRPr="007341FE" w:rsidRDefault="007341FE" w:rsidP="007341FE">
      <w:pPr>
        <w:spacing w:after="0"/>
      </w:pPr>
      <w:r w:rsidRPr="007341FE">
        <w:t>of low oxygen, such as in airport storm sewers.</w:t>
      </w:r>
      <w:r w:rsidRPr="007341FE">
        <w:br/>
        <w:t xml:space="preserve"> </w:t>
      </w:r>
    </w:p>
    <w:p w:rsidR="007341FE" w:rsidRPr="007341FE" w:rsidRDefault="007341FE" w:rsidP="007341FE">
      <w:pPr>
        <w:spacing w:after="0"/>
      </w:pPr>
      <w:r w:rsidRPr="007341FE">
        <w:t xml:space="preserve">5. </w:t>
      </w:r>
      <w:r w:rsidRPr="007341FE">
        <w:rPr>
          <w:bCs/>
        </w:rPr>
        <w:t>True</w:t>
      </w:r>
      <w:r w:rsidRPr="007341FE">
        <w:t xml:space="preserve"> / False: Deicers are readily biodegradable and are a rich food source for </w:t>
      </w:r>
    </w:p>
    <w:p w:rsidR="007341FE" w:rsidRPr="007341FE" w:rsidRDefault="007341FE" w:rsidP="007341FE">
      <w:pPr>
        <w:spacing w:after="0"/>
      </w:pPr>
      <w:r w:rsidRPr="007341FE">
        <w:t xml:space="preserve">microorganisms in the environment. </w:t>
      </w:r>
      <w:r w:rsidRPr="007341FE">
        <w:br/>
      </w:r>
    </w:p>
    <w:p w:rsidR="007341FE" w:rsidRPr="007341FE" w:rsidRDefault="007341FE" w:rsidP="007341FE">
      <w:pPr>
        <w:spacing w:after="0"/>
      </w:pPr>
      <w:r w:rsidRPr="007341FE">
        <w:t xml:space="preserve">6. True / </w:t>
      </w:r>
      <w:r w:rsidRPr="007341FE">
        <w:rPr>
          <w:bCs/>
        </w:rPr>
        <w:t>False</w:t>
      </w:r>
      <w:r w:rsidRPr="007341FE">
        <w:t>: Some certified aircraft and airfield deicing products have</w:t>
      </w:r>
    </w:p>
    <w:p w:rsidR="007341FE" w:rsidRPr="007341FE" w:rsidRDefault="007341FE" w:rsidP="007341FE">
      <w:pPr>
        <w:spacing w:after="0"/>
      </w:pPr>
      <w:r w:rsidRPr="007341FE">
        <w:t xml:space="preserve"> no implications at all for environmental impact.</w:t>
      </w:r>
      <w:r w:rsidRPr="007341FE">
        <w:br/>
      </w:r>
    </w:p>
    <w:p w:rsidR="007341FE" w:rsidRPr="007341FE" w:rsidRDefault="007341FE" w:rsidP="007341FE">
      <w:pPr>
        <w:spacing w:after="0"/>
      </w:pPr>
      <w:r w:rsidRPr="007341FE">
        <w:t xml:space="preserve">7. </w:t>
      </w:r>
      <w:r w:rsidRPr="007341FE">
        <w:rPr>
          <w:bCs/>
        </w:rPr>
        <w:t>True</w:t>
      </w:r>
      <w:r w:rsidRPr="007341FE">
        <w:t xml:space="preserve"> / False: Blending to temperature has been found to reduce ADF usage by 30% or more over the course of a winter season.</w:t>
      </w:r>
      <w:r w:rsidRPr="007341FE">
        <w:br/>
      </w:r>
    </w:p>
    <w:p w:rsidR="007341FE" w:rsidRPr="007341FE" w:rsidRDefault="007341FE" w:rsidP="007341FE">
      <w:pPr>
        <w:spacing w:after="0"/>
      </w:pPr>
      <w:r w:rsidRPr="007341FE">
        <w:t>8. Multiple Choice: Less than approximately ___ of applied ADF is potentially collectible,</w:t>
      </w:r>
    </w:p>
    <w:p w:rsidR="007341FE" w:rsidRPr="007341FE" w:rsidRDefault="007341FE" w:rsidP="007341FE">
      <w:pPr>
        <w:spacing w:after="0"/>
      </w:pPr>
      <w:r w:rsidRPr="007341FE">
        <w:t>even with the most aggressive efforts.</w:t>
      </w:r>
    </w:p>
    <w:p w:rsidR="007341FE" w:rsidRPr="007341FE" w:rsidRDefault="007341FE" w:rsidP="007341FE">
      <w:pPr>
        <w:spacing w:after="0"/>
      </w:pPr>
      <w:r w:rsidRPr="007341FE">
        <w:t>___ A. 10%</w:t>
      </w:r>
    </w:p>
    <w:p w:rsidR="007341FE" w:rsidRPr="007341FE" w:rsidRDefault="007341FE" w:rsidP="007341FE">
      <w:pPr>
        <w:spacing w:after="0"/>
      </w:pPr>
      <w:r w:rsidRPr="007341FE">
        <w:t>___ B. 25%</w:t>
      </w:r>
    </w:p>
    <w:p w:rsidR="007341FE" w:rsidRPr="007341FE" w:rsidRDefault="007341FE" w:rsidP="007341FE">
      <w:pPr>
        <w:spacing w:after="0"/>
      </w:pPr>
      <w:r w:rsidRPr="007341FE">
        <w:t>___ C. 60%</w:t>
      </w:r>
    </w:p>
    <w:p w:rsidR="007341FE" w:rsidRPr="007341FE" w:rsidRDefault="007341FE" w:rsidP="007341FE">
      <w:pPr>
        <w:spacing w:after="0"/>
      </w:pPr>
      <w:r w:rsidRPr="007341FE">
        <w:t xml:space="preserve">___ </w:t>
      </w:r>
      <w:r w:rsidRPr="007341FE">
        <w:rPr>
          <w:bCs/>
        </w:rPr>
        <w:t>D. 80%</w:t>
      </w:r>
      <w:r w:rsidRPr="007341FE">
        <w:rPr>
          <w:bCs/>
        </w:rPr>
        <w:br/>
        <w:t xml:space="preserve"> </w:t>
      </w:r>
    </w:p>
    <w:p w:rsidR="007341FE" w:rsidRPr="007341FE" w:rsidRDefault="007341FE" w:rsidP="007341FE">
      <w:pPr>
        <w:spacing w:after="0"/>
      </w:pPr>
      <w:r w:rsidRPr="007341FE">
        <w:t xml:space="preserve">9. True / </w:t>
      </w:r>
      <w:r w:rsidRPr="007341FE">
        <w:rPr>
          <w:bCs/>
        </w:rPr>
        <w:t>False</w:t>
      </w:r>
      <w:r w:rsidRPr="007341FE">
        <w:t xml:space="preserve">: Environmental regulatory compliance requirements related to deicing </w:t>
      </w:r>
    </w:p>
    <w:p w:rsidR="007341FE" w:rsidRPr="007341FE" w:rsidRDefault="007341FE" w:rsidP="007341FE">
      <w:pPr>
        <w:spacing w:after="0"/>
      </w:pPr>
      <w:r w:rsidRPr="007341FE">
        <w:t>a</w:t>
      </w:r>
      <w:r w:rsidR="00424C6F">
        <w:t>re not contained in an airport</w:t>
      </w:r>
      <w:r w:rsidRPr="007341FE">
        <w:t xml:space="preserve"> NPDES stormwater discharge permit.</w:t>
      </w:r>
      <w:r w:rsidRPr="007341FE">
        <w:br/>
      </w:r>
    </w:p>
    <w:p w:rsidR="00424C6F" w:rsidRPr="007341FE" w:rsidRDefault="007341FE" w:rsidP="00424C6F">
      <w:pPr>
        <w:spacing w:after="0"/>
      </w:pPr>
      <w:r w:rsidRPr="007341FE">
        <w:t xml:space="preserve">10. True / </w:t>
      </w:r>
      <w:r w:rsidRPr="007341FE">
        <w:rPr>
          <w:bCs/>
        </w:rPr>
        <w:t>False</w:t>
      </w:r>
      <w:r w:rsidRPr="007341FE">
        <w:t xml:space="preserve">: </w:t>
      </w:r>
      <w:r w:rsidR="00255A02">
        <w:t>Roadway salt can be used for deicing</w:t>
      </w:r>
      <w:r w:rsidR="00255A02" w:rsidRPr="007341FE">
        <w:t xml:space="preserve"> airfield pavement </w:t>
      </w:r>
      <w:r w:rsidR="00255A02">
        <w:t>if other deicers are not available.</w:t>
      </w:r>
      <w:r w:rsidR="00424C6F" w:rsidRPr="007341FE">
        <w:t xml:space="preserve"> </w:t>
      </w:r>
    </w:p>
    <w:p w:rsidR="007341FE" w:rsidRPr="007341FE" w:rsidRDefault="007341FE" w:rsidP="00424C6F">
      <w:pPr>
        <w:spacing w:after="0"/>
      </w:pPr>
    </w:p>
    <w:sectPr w:rsidR="007341FE" w:rsidRPr="00734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CB" w:rsidRDefault="006620CB" w:rsidP="00881696">
      <w:pPr>
        <w:spacing w:after="0" w:line="240" w:lineRule="auto"/>
      </w:pPr>
      <w:r>
        <w:separator/>
      </w:r>
    </w:p>
  </w:endnote>
  <w:endnote w:type="continuationSeparator" w:id="0">
    <w:p w:rsidR="006620CB" w:rsidRDefault="006620CB" w:rsidP="008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CB" w:rsidRDefault="006620CB" w:rsidP="00881696">
      <w:pPr>
        <w:spacing w:after="0" w:line="240" w:lineRule="auto"/>
      </w:pPr>
      <w:r>
        <w:separator/>
      </w:r>
    </w:p>
  </w:footnote>
  <w:footnote w:type="continuationSeparator" w:id="0">
    <w:p w:rsidR="006620CB" w:rsidRDefault="006620CB" w:rsidP="008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96" w:rsidRDefault="00462FC0">
    <w:pPr>
      <w:pStyle w:val="Header"/>
    </w:pPr>
    <w:r>
      <w:t>Managing Deicing Runoff</w:t>
    </w:r>
    <w:r w:rsidR="00881696">
      <w:t>:  Final Quiz            Name:  ______________________________</w:t>
    </w:r>
    <w:r w:rsidR="0088169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BD9"/>
    <w:multiLevelType w:val="hybridMultilevel"/>
    <w:tmpl w:val="7696E374"/>
    <w:lvl w:ilvl="0" w:tplc="8AFC8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6B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EC4D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58C6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76A6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607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D63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08A0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CCE4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9A8"/>
    <w:multiLevelType w:val="hybridMultilevel"/>
    <w:tmpl w:val="D3E46B3E"/>
    <w:lvl w:ilvl="0" w:tplc="A85A3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4E54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2827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6A0D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3EE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6C0C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84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AEA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7ED1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72EA0"/>
    <w:multiLevelType w:val="hybridMultilevel"/>
    <w:tmpl w:val="C374C554"/>
    <w:lvl w:ilvl="0" w:tplc="C7802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BADE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A6F0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BCC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48DF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B8A7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38C3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E6AF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CA8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30E3C"/>
    <w:multiLevelType w:val="hybridMultilevel"/>
    <w:tmpl w:val="AB6CD798"/>
    <w:lvl w:ilvl="0" w:tplc="69D45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3216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52EA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0C9D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F0A8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B006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482B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7049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66D0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830E3"/>
    <w:multiLevelType w:val="hybridMultilevel"/>
    <w:tmpl w:val="55E83620"/>
    <w:lvl w:ilvl="0" w:tplc="B728F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C6E4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EE5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CA36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B4BB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AC5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BA7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80C7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B2A1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6"/>
    <w:rsid w:val="00105E3F"/>
    <w:rsid w:val="00255A02"/>
    <w:rsid w:val="003701A8"/>
    <w:rsid w:val="00424C6F"/>
    <w:rsid w:val="00462FC0"/>
    <w:rsid w:val="00467A71"/>
    <w:rsid w:val="00543E30"/>
    <w:rsid w:val="006620CB"/>
    <w:rsid w:val="007341FE"/>
    <w:rsid w:val="00861EC4"/>
    <w:rsid w:val="00881696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826A-FB07-4465-86CD-3FBA38D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96"/>
  </w:style>
  <w:style w:type="paragraph" w:styleId="Footer">
    <w:name w:val="footer"/>
    <w:basedOn w:val="Normal"/>
    <w:link w:val="Foot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2017-01-22T22:20:00Z</dcterms:created>
  <dcterms:modified xsi:type="dcterms:W3CDTF">2017-01-22T22:20:00Z</dcterms:modified>
</cp:coreProperties>
</file>