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5696" w14:textId="77777777" w:rsidR="00CD7D3E" w:rsidRPr="00324C45" w:rsidRDefault="00CD7D3E" w:rsidP="00CD7D3E">
      <w:pPr>
        <w:rPr>
          <w:b/>
          <w:bCs/>
        </w:rPr>
      </w:pPr>
      <w:r w:rsidRPr="00324C45">
        <w:rPr>
          <w:b/>
          <w:bCs/>
        </w:rPr>
        <w:t>Checklist Purpose/Use:</w:t>
      </w:r>
    </w:p>
    <w:p w14:paraId="743863CA" w14:textId="28AE1245" w:rsidR="00A25BA5" w:rsidRDefault="00E84433" w:rsidP="00E84433">
      <w:pPr>
        <w:autoSpaceDE w:val="0"/>
        <w:autoSpaceDN w:val="0"/>
        <w:adjustRightInd w:val="0"/>
        <w:spacing w:before="0" w:after="0" w:line="240" w:lineRule="auto"/>
        <w:rPr>
          <w:rFonts w:asciiTheme="majorHAnsi" w:hAnsiTheme="majorHAnsi" w:cs="ArialMT"/>
          <w:color w:val="auto"/>
          <w:lang w:val="en-US"/>
        </w:rPr>
      </w:pPr>
      <w:r w:rsidRPr="000F1A79">
        <w:rPr>
          <w:rFonts w:asciiTheme="majorHAnsi" w:hAnsiTheme="majorHAnsi" w:cs="Arial"/>
          <w:color w:val="auto"/>
          <w:lang w:val="en-US"/>
        </w:rPr>
        <w:t xml:space="preserve">The CSPP process has four </w:t>
      </w:r>
      <w:r w:rsidRPr="000F1A79">
        <w:rPr>
          <w:rFonts w:asciiTheme="majorHAnsi" w:hAnsiTheme="majorHAnsi" w:cs="ArialMT"/>
          <w:color w:val="auto"/>
          <w:lang w:val="en-US"/>
        </w:rPr>
        <w:t xml:space="preserve">defined </w:t>
      </w:r>
      <w:r w:rsidR="00991C5B">
        <w:rPr>
          <w:rFonts w:asciiTheme="majorHAnsi" w:hAnsiTheme="majorHAnsi" w:cs="ArialMT"/>
          <w:color w:val="auto"/>
          <w:lang w:val="en-US"/>
        </w:rPr>
        <w:t>phases as shown in the graphic below</w:t>
      </w:r>
      <w:r w:rsidR="00A25BA5">
        <w:rPr>
          <w:rFonts w:asciiTheme="majorHAnsi" w:hAnsiTheme="majorHAnsi" w:cs="ArialMT"/>
          <w:color w:val="auto"/>
          <w:lang w:val="en-US"/>
        </w:rPr>
        <w:t xml:space="preserve">.  </w:t>
      </w:r>
      <w:r w:rsidR="00991C5B">
        <w:rPr>
          <w:rFonts w:asciiTheme="majorHAnsi" w:hAnsiTheme="majorHAnsi" w:cs="ArialMT"/>
          <w:color w:val="auto"/>
          <w:lang w:val="en-US"/>
        </w:rPr>
        <w:t xml:space="preserve">Each phase has a “checkpoint” that provides a series of questions that should be reviewed and answered to help airport sponsors and/or project </w:t>
      </w:r>
      <w:r w:rsidR="00D7484D">
        <w:rPr>
          <w:rFonts w:asciiTheme="majorHAnsi" w:hAnsiTheme="majorHAnsi" w:cs="ArialMT"/>
          <w:color w:val="auto"/>
          <w:lang w:val="en-US"/>
        </w:rPr>
        <w:t>consulting engineers/designers</w:t>
      </w:r>
      <w:r w:rsidR="00991C5B">
        <w:rPr>
          <w:rFonts w:asciiTheme="majorHAnsi" w:hAnsiTheme="majorHAnsi" w:cs="ArialMT"/>
          <w:color w:val="auto"/>
          <w:lang w:val="en-US"/>
        </w:rPr>
        <w:t xml:space="preserve"> determine whether they are ready to proceed to the next phase of the CSPP process.</w:t>
      </w:r>
    </w:p>
    <w:p w14:paraId="237C036B" w14:textId="77777777" w:rsidR="00A25BA5" w:rsidRDefault="00A25BA5" w:rsidP="00E84433">
      <w:pPr>
        <w:autoSpaceDE w:val="0"/>
        <w:autoSpaceDN w:val="0"/>
        <w:adjustRightInd w:val="0"/>
        <w:spacing w:before="0" w:after="0" w:line="240" w:lineRule="auto"/>
        <w:rPr>
          <w:rFonts w:asciiTheme="majorHAnsi" w:hAnsiTheme="majorHAnsi" w:cs="ArialMT"/>
          <w:color w:val="auto"/>
          <w:lang w:val="en-US"/>
        </w:rPr>
      </w:pPr>
    </w:p>
    <w:p w14:paraId="61F358E3" w14:textId="1C31EFFF" w:rsidR="00A25BA5" w:rsidRDefault="00A25BA5" w:rsidP="00A25BA5">
      <w:pPr>
        <w:autoSpaceDE w:val="0"/>
        <w:autoSpaceDN w:val="0"/>
        <w:adjustRightInd w:val="0"/>
        <w:spacing w:before="0" w:after="0" w:line="240" w:lineRule="auto"/>
        <w:jc w:val="center"/>
        <w:rPr>
          <w:rFonts w:asciiTheme="majorHAnsi" w:hAnsiTheme="majorHAnsi" w:cs="ArialMT"/>
          <w:color w:val="auto"/>
          <w:lang w:val="en-US"/>
        </w:rPr>
      </w:pPr>
      <w:r>
        <w:rPr>
          <w:rFonts w:asciiTheme="majorHAnsi" w:hAnsiTheme="majorHAnsi" w:cs="ArialMT"/>
          <w:noProof/>
          <w:color w:val="auto"/>
          <w:lang w:val="en-US"/>
        </w:rPr>
        <w:drawing>
          <wp:inline distT="0" distB="0" distL="0" distR="0" wp14:anchorId="53A0AB66" wp14:editId="3C832747">
            <wp:extent cx="4548146" cy="13812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0751" cy="1382062"/>
                    </a:xfrm>
                    <a:prstGeom prst="rect">
                      <a:avLst/>
                    </a:prstGeom>
                    <a:noFill/>
                    <a:ln>
                      <a:noFill/>
                    </a:ln>
                  </pic:spPr>
                </pic:pic>
              </a:graphicData>
            </a:graphic>
          </wp:inline>
        </w:drawing>
      </w:r>
    </w:p>
    <w:p w14:paraId="2AB20177" w14:textId="70D6E306" w:rsidR="00B86409" w:rsidRDefault="00E84433" w:rsidP="00E84433">
      <w:pPr>
        <w:autoSpaceDE w:val="0"/>
        <w:autoSpaceDN w:val="0"/>
        <w:adjustRightInd w:val="0"/>
        <w:spacing w:before="0" w:after="0" w:line="240" w:lineRule="auto"/>
        <w:rPr>
          <w:rFonts w:asciiTheme="majorHAnsi" w:hAnsiTheme="majorHAnsi" w:cs="ArialMT"/>
          <w:color w:val="auto"/>
          <w:lang w:val="en-US"/>
        </w:rPr>
      </w:pPr>
      <w:r w:rsidRPr="000F1A79">
        <w:rPr>
          <w:rFonts w:asciiTheme="majorHAnsi" w:hAnsiTheme="majorHAnsi" w:cs="ArialMT"/>
          <w:color w:val="auto"/>
          <w:lang w:val="en-US"/>
        </w:rPr>
        <w:t>This document provides a checklist for each of the</w:t>
      </w:r>
      <w:r w:rsidR="00A25BA5">
        <w:rPr>
          <w:rFonts w:asciiTheme="majorHAnsi" w:hAnsiTheme="majorHAnsi" w:cs="ArialMT"/>
          <w:color w:val="auto"/>
          <w:lang w:val="en-US"/>
        </w:rPr>
        <w:t xml:space="preserve"> </w:t>
      </w:r>
      <w:r w:rsidRPr="000F1A79">
        <w:rPr>
          <w:rFonts w:asciiTheme="majorHAnsi" w:hAnsiTheme="majorHAnsi" w:cs="ArialMT"/>
          <w:color w:val="auto"/>
          <w:lang w:val="en-US"/>
        </w:rPr>
        <w:t>checkpoints</w:t>
      </w:r>
      <w:r w:rsidR="00A25BA5">
        <w:rPr>
          <w:rFonts w:asciiTheme="majorHAnsi" w:hAnsiTheme="majorHAnsi" w:cs="ArialMT"/>
          <w:color w:val="auto"/>
          <w:lang w:val="en-US"/>
        </w:rPr>
        <w:t xml:space="preserve"> associated with the four phases of the CSPP process</w:t>
      </w:r>
      <w:r w:rsidRPr="000F1A79">
        <w:rPr>
          <w:rFonts w:asciiTheme="majorHAnsi" w:hAnsiTheme="majorHAnsi" w:cs="ArialMT"/>
          <w:color w:val="auto"/>
          <w:lang w:val="en-US"/>
        </w:rPr>
        <w:t>.</w:t>
      </w:r>
    </w:p>
    <w:p w14:paraId="7ED06060" w14:textId="1B0E452E" w:rsidR="0078564E" w:rsidRDefault="0078564E" w:rsidP="00E84433">
      <w:pPr>
        <w:autoSpaceDE w:val="0"/>
        <w:autoSpaceDN w:val="0"/>
        <w:adjustRightInd w:val="0"/>
        <w:spacing w:before="0" w:after="0" w:line="240" w:lineRule="auto"/>
        <w:rPr>
          <w:rFonts w:asciiTheme="majorHAnsi" w:hAnsiTheme="majorHAnsi" w:cs="ArialMT"/>
          <w:color w:val="auto"/>
          <w:lang w:val="en-US"/>
        </w:rPr>
      </w:pPr>
    </w:p>
    <w:p w14:paraId="0D80A465" w14:textId="7248E5AC" w:rsidR="0078564E" w:rsidRPr="000F1A79" w:rsidRDefault="0078564E" w:rsidP="00E84433">
      <w:pPr>
        <w:autoSpaceDE w:val="0"/>
        <w:autoSpaceDN w:val="0"/>
        <w:adjustRightInd w:val="0"/>
        <w:spacing w:before="0" w:after="0" w:line="240" w:lineRule="auto"/>
        <w:rPr>
          <w:rFonts w:asciiTheme="majorHAnsi" w:hAnsiTheme="majorHAnsi" w:cs="ArialMT"/>
          <w:color w:val="auto"/>
          <w:lang w:val="en-US"/>
        </w:rPr>
      </w:pPr>
      <w:r w:rsidRPr="0078564E">
        <w:rPr>
          <w:rFonts w:asciiTheme="majorHAnsi" w:hAnsiTheme="majorHAnsi" w:cs="ArialMT"/>
          <w:color w:val="auto"/>
          <w:lang w:val="en-US"/>
        </w:rPr>
        <w:t>The recommendations and guidance provided in this document are based on the current versions of FAA guidance materials in effect as of the date of this publication (November 2020).  The FAA updates guidance materials from time to time.  As a result, it is highly recommended that users check the FAA website to ensure they are utilizing the most current versions of published FAA guidance material.</w:t>
      </w:r>
    </w:p>
    <w:p w14:paraId="275D46EA" w14:textId="6BC3B4BF" w:rsidR="00F64F75" w:rsidRDefault="00F64F75" w:rsidP="00E84433">
      <w:pPr>
        <w:autoSpaceDE w:val="0"/>
        <w:autoSpaceDN w:val="0"/>
        <w:adjustRightInd w:val="0"/>
        <w:spacing w:before="0" w:after="0" w:line="240" w:lineRule="auto"/>
        <w:rPr>
          <w:rFonts w:ascii="ArialMT" w:hAnsi="ArialMT" w:cs="ArialMT"/>
          <w:color w:val="auto"/>
          <w:sz w:val="20"/>
          <w:szCs w:val="20"/>
          <w:lang w:val="en-US"/>
        </w:rPr>
      </w:pPr>
    </w:p>
    <w:p w14:paraId="4DF9F8F3" w14:textId="77777777" w:rsidR="00795632" w:rsidRPr="00991C5B" w:rsidRDefault="00795632" w:rsidP="00E84433">
      <w:pPr>
        <w:autoSpaceDE w:val="0"/>
        <w:autoSpaceDN w:val="0"/>
        <w:adjustRightInd w:val="0"/>
        <w:spacing w:before="0" w:after="0" w:line="240" w:lineRule="auto"/>
        <w:rPr>
          <w:rFonts w:ascii="ArialMT" w:hAnsi="ArialMT" w:cs="ArialMT"/>
          <w:color w:val="auto"/>
          <w:sz w:val="20"/>
          <w:szCs w:val="20"/>
          <w:lang w:val="en-US"/>
        </w:rPr>
      </w:pPr>
    </w:p>
    <w:p w14:paraId="3744C83E" w14:textId="7BD8C5F0" w:rsidR="00F64F75" w:rsidRPr="00991C5B" w:rsidRDefault="00CD7D3E" w:rsidP="00F64F75">
      <w:pPr>
        <w:rPr>
          <w:color w:val="auto"/>
        </w:rPr>
      </w:pPr>
      <w:r w:rsidRPr="00991C5B">
        <w:rPr>
          <w:color w:val="auto"/>
        </w:rPr>
        <w:t>Airport Project Manager</w:t>
      </w:r>
      <w:r w:rsidR="00A25BA5" w:rsidRPr="00991C5B">
        <w:rPr>
          <w:color w:val="auto"/>
        </w:rPr>
        <w:t xml:space="preserve"> (Name/Title)</w:t>
      </w:r>
      <w:r w:rsidR="00F64F75" w:rsidRPr="00991C5B">
        <w:rPr>
          <w:color w:val="auto"/>
        </w:rPr>
        <w:t>:____________________________________________________</w:t>
      </w:r>
    </w:p>
    <w:p w14:paraId="462E8984" w14:textId="409A87E1" w:rsidR="00795632" w:rsidRDefault="00795632">
      <w:pPr>
        <w:spacing w:before="0" w:after="160" w:line="259" w:lineRule="auto"/>
      </w:pPr>
      <w:r>
        <w:br w:type="page"/>
      </w:r>
    </w:p>
    <w:p w14:paraId="035B9730" w14:textId="77777777" w:rsidR="00A25BA5" w:rsidRPr="00F64F75" w:rsidRDefault="00A25BA5" w:rsidP="00F64F75"/>
    <w:tbl>
      <w:tblPr>
        <w:tblStyle w:val="TableGrid"/>
        <w:tblW w:w="13410"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ayout w:type="fixed"/>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6840"/>
        <w:gridCol w:w="787"/>
        <w:gridCol w:w="743"/>
        <w:gridCol w:w="720"/>
        <w:gridCol w:w="4320"/>
      </w:tblGrid>
      <w:tr w:rsidR="00346118" w:rsidRPr="00275D7E" w14:paraId="43643C26" w14:textId="132B8708" w:rsidTr="00346118">
        <w:trPr>
          <w:tblHeader/>
        </w:trPr>
        <w:tc>
          <w:tcPr>
            <w:tcW w:w="6840" w:type="dxa"/>
            <w:tcBorders>
              <w:top w:val="single" w:sz="18" w:space="0" w:color="00759E" w:themeColor="accent2"/>
              <w:bottom w:val="single" w:sz="18" w:space="0" w:color="00759E" w:themeColor="accent2"/>
            </w:tcBorders>
          </w:tcPr>
          <w:p w14:paraId="09EEF140" w14:textId="4C1CECD3" w:rsidR="00346118" w:rsidRPr="00275D7E" w:rsidRDefault="00346118" w:rsidP="00803028">
            <w:pPr>
              <w:pStyle w:val="Tablehead"/>
            </w:pPr>
            <w:r>
              <w:t>Required Action</w:t>
            </w:r>
          </w:p>
        </w:tc>
        <w:tc>
          <w:tcPr>
            <w:tcW w:w="787" w:type="dxa"/>
            <w:tcBorders>
              <w:top w:val="single" w:sz="18" w:space="0" w:color="00759E" w:themeColor="accent2"/>
              <w:bottom w:val="single" w:sz="18" w:space="0" w:color="00759E" w:themeColor="accent2"/>
            </w:tcBorders>
          </w:tcPr>
          <w:p w14:paraId="2F82AFE7" w14:textId="71C9D1B2" w:rsidR="00346118" w:rsidRDefault="00346118" w:rsidP="00803028">
            <w:pPr>
              <w:pStyle w:val="Tablehead"/>
            </w:pPr>
            <w:r>
              <w:t>Yes</w:t>
            </w:r>
          </w:p>
        </w:tc>
        <w:tc>
          <w:tcPr>
            <w:tcW w:w="743" w:type="dxa"/>
            <w:tcBorders>
              <w:top w:val="single" w:sz="18" w:space="0" w:color="00759E" w:themeColor="accent2"/>
              <w:bottom w:val="single" w:sz="18" w:space="0" w:color="00759E" w:themeColor="accent2"/>
            </w:tcBorders>
          </w:tcPr>
          <w:p w14:paraId="4F8BF3C6" w14:textId="5ED8C7FA" w:rsidR="00346118" w:rsidRDefault="00346118" w:rsidP="00803028">
            <w:pPr>
              <w:pStyle w:val="Tablehead"/>
            </w:pPr>
            <w:r>
              <w:t>No</w:t>
            </w:r>
          </w:p>
        </w:tc>
        <w:tc>
          <w:tcPr>
            <w:tcW w:w="720" w:type="dxa"/>
            <w:tcBorders>
              <w:top w:val="single" w:sz="18" w:space="0" w:color="00759E" w:themeColor="accent2"/>
              <w:bottom w:val="single" w:sz="18" w:space="0" w:color="00759E" w:themeColor="accent2"/>
            </w:tcBorders>
          </w:tcPr>
          <w:p w14:paraId="593BD532" w14:textId="6C3CACBF" w:rsidR="00346118" w:rsidRDefault="00346118" w:rsidP="0052491F">
            <w:pPr>
              <w:pStyle w:val="Tablehead"/>
            </w:pPr>
            <w:r>
              <w:t>N/A</w:t>
            </w:r>
          </w:p>
        </w:tc>
        <w:tc>
          <w:tcPr>
            <w:tcW w:w="4320" w:type="dxa"/>
            <w:tcBorders>
              <w:top w:val="single" w:sz="18" w:space="0" w:color="00759E" w:themeColor="accent2"/>
              <w:bottom w:val="single" w:sz="18" w:space="0" w:color="00759E" w:themeColor="accent2"/>
            </w:tcBorders>
          </w:tcPr>
          <w:p w14:paraId="07E7F642" w14:textId="0CEF73D8" w:rsidR="00346118" w:rsidRDefault="00346118" w:rsidP="0052491F">
            <w:pPr>
              <w:pStyle w:val="Tablehead"/>
            </w:pPr>
            <w:r>
              <w:t>Remarks</w:t>
            </w:r>
          </w:p>
        </w:tc>
      </w:tr>
      <w:tr w:rsidR="00346118" w14:paraId="6FAD24D5" w14:textId="77777777" w:rsidTr="00346118">
        <w:tc>
          <w:tcPr>
            <w:tcW w:w="6840" w:type="dxa"/>
            <w:tcBorders>
              <w:left w:val="single" w:sz="4" w:space="0" w:color="00B0F0" w:themeColor="accent1"/>
              <w:bottom w:val="single" w:sz="4" w:space="0" w:color="00B0F0" w:themeColor="accent1"/>
            </w:tcBorders>
            <w:shd w:val="clear" w:color="auto" w:fill="D9D9D9" w:themeFill="background1" w:themeFillShade="D9"/>
          </w:tcPr>
          <w:p w14:paraId="191206E7" w14:textId="4EED16BF" w:rsidR="00346118" w:rsidRPr="00991C5B" w:rsidRDefault="00346118" w:rsidP="0028275B">
            <w:pPr>
              <w:rPr>
                <w:b/>
                <w:bCs/>
                <w:color w:val="auto"/>
              </w:rPr>
            </w:pPr>
            <w:r w:rsidRPr="00991C5B">
              <w:rPr>
                <w:b/>
                <w:bCs/>
                <w:color w:val="auto"/>
              </w:rPr>
              <w:t>Checkpoint #1: Pre-CSPP Activities Phase</w:t>
            </w:r>
          </w:p>
        </w:tc>
        <w:tc>
          <w:tcPr>
            <w:tcW w:w="787" w:type="dxa"/>
            <w:tcBorders>
              <w:top w:val="single" w:sz="18" w:space="0" w:color="00759E" w:themeColor="accent2"/>
              <w:bottom w:val="single" w:sz="4" w:space="0" w:color="00B0F0" w:themeColor="accent1"/>
            </w:tcBorders>
            <w:shd w:val="clear" w:color="auto" w:fill="D9D9D9" w:themeFill="background1" w:themeFillShade="D9"/>
          </w:tcPr>
          <w:p w14:paraId="77EC8C1A" w14:textId="77777777" w:rsidR="00346118" w:rsidRPr="00991C5B" w:rsidRDefault="00346118" w:rsidP="0028275B">
            <w:pPr>
              <w:rPr>
                <w:color w:val="auto"/>
              </w:rPr>
            </w:pPr>
          </w:p>
        </w:tc>
        <w:tc>
          <w:tcPr>
            <w:tcW w:w="743" w:type="dxa"/>
            <w:tcBorders>
              <w:top w:val="single" w:sz="18" w:space="0" w:color="00759E" w:themeColor="accent2"/>
              <w:bottom w:val="single" w:sz="4" w:space="0" w:color="00B0F0" w:themeColor="accent1"/>
            </w:tcBorders>
            <w:shd w:val="clear" w:color="auto" w:fill="D9D9D9" w:themeFill="background1" w:themeFillShade="D9"/>
          </w:tcPr>
          <w:p w14:paraId="639F92A6" w14:textId="4DFCD7B8" w:rsidR="00346118" w:rsidRPr="00991C5B" w:rsidRDefault="00346118" w:rsidP="0028275B">
            <w:pPr>
              <w:rPr>
                <w:color w:val="auto"/>
              </w:rPr>
            </w:pPr>
          </w:p>
        </w:tc>
        <w:tc>
          <w:tcPr>
            <w:tcW w:w="720" w:type="dxa"/>
            <w:tcBorders>
              <w:bottom w:val="single" w:sz="4" w:space="0" w:color="00B0F0" w:themeColor="accent1"/>
            </w:tcBorders>
            <w:shd w:val="clear" w:color="auto" w:fill="D9D9D9" w:themeFill="background1" w:themeFillShade="D9"/>
          </w:tcPr>
          <w:p w14:paraId="21C9DE5A" w14:textId="77777777" w:rsidR="00346118" w:rsidRPr="00991C5B" w:rsidRDefault="00346118" w:rsidP="0028275B">
            <w:pPr>
              <w:rPr>
                <w:color w:val="auto"/>
              </w:rPr>
            </w:pPr>
          </w:p>
        </w:tc>
        <w:tc>
          <w:tcPr>
            <w:tcW w:w="4320" w:type="dxa"/>
            <w:tcBorders>
              <w:bottom w:val="single" w:sz="4" w:space="0" w:color="00B0F0" w:themeColor="accent1"/>
              <w:right w:val="single" w:sz="4" w:space="0" w:color="00B0F0" w:themeColor="accent1"/>
            </w:tcBorders>
            <w:shd w:val="clear" w:color="auto" w:fill="D9D9D9" w:themeFill="background1" w:themeFillShade="D9"/>
          </w:tcPr>
          <w:p w14:paraId="09287214" w14:textId="676ED40D" w:rsidR="00346118" w:rsidRPr="00991C5B" w:rsidRDefault="00346118" w:rsidP="0028275B">
            <w:pPr>
              <w:rPr>
                <w:color w:val="auto"/>
              </w:rPr>
            </w:pPr>
          </w:p>
        </w:tc>
      </w:tr>
      <w:tr w:rsidR="00346118" w14:paraId="073AA16F" w14:textId="77777777" w:rsidTr="00346118">
        <w:tc>
          <w:tcPr>
            <w:tcW w:w="6840" w:type="dxa"/>
            <w:tcBorders>
              <w:left w:val="single" w:sz="4" w:space="0" w:color="00B0F0" w:themeColor="accent1"/>
              <w:right w:val="single" w:sz="4" w:space="0" w:color="00B0F0" w:themeColor="accent1"/>
            </w:tcBorders>
          </w:tcPr>
          <w:p w14:paraId="46FD0F8B" w14:textId="658801FC" w:rsidR="00346118" w:rsidRPr="00991C5B" w:rsidRDefault="00346118" w:rsidP="0028275B">
            <w:pPr>
              <w:rPr>
                <w:color w:val="auto"/>
              </w:rPr>
            </w:pPr>
            <w:r w:rsidRPr="00991C5B">
              <w:rPr>
                <w:color w:val="auto"/>
              </w:rPr>
              <w:t>Have I determined whether a CSPP will be required?</w:t>
            </w:r>
          </w:p>
        </w:tc>
        <w:sdt>
          <w:sdtPr>
            <w:rPr>
              <w:color w:val="auto"/>
            </w:rPr>
            <w:id w:val="-1803218101"/>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1720522A" w14:textId="364790E2"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78586931"/>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754A2707" w14:textId="7923E971"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955698517"/>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0A4FB9D2" w14:textId="648B0084"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71B6A73C" w14:textId="5863DE30" w:rsidR="00346118" w:rsidRPr="00991C5B" w:rsidRDefault="00346118" w:rsidP="0028275B">
            <w:pPr>
              <w:rPr>
                <w:color w:val="auto"/>
              </w:rPr>
            </w:pPr>
          </w:p>
        </w:tc>
      </w:tr>
      <w:tr w:rsidR="00346118" w14:paraId="58AD6D9D" w14:textId="77777777" w:rsidTr="00346118">
        <w:tc>
          <w:tcPr>
            <w:tcW w:w="6840" w:type="dxa"/>
            <w:tcBorders>
              <w:left w:val="single" w:sz="4" w:space="0" w:color="00B0F0" w:themeColor="accent1"/>
              <w:right w:val="single" w:sz="4" w:space="0" w:color="00B0F0" w:themeColor="accent1"/>
            </w:tcBorders>
          </w:tcPr>
          <w:p w14:paraId="007102F3" w14:textId="0574562F" w:rsidR="00346118" w:rsidRPr="00991C5B" w:rsidRDefault="00346118" w:rsidP="007D5F87">
            <w:pPr>
              <w:rPr>
                <w:color w:val="auto"/>
              </w:rPr>
            </w:pPr>
            <w:r w:rsidRPr="00991C5B">
              <w:rPr>
                <w:color w:val="auto"/>
              </w:rPr>
              <w:t>Have I identified key project stakeholders?</w:t>
            </w:r>
          </w:p>
        </w:tc>
        <w:sdt>
          <w:sdtPr>
            <w:rPr>
              <w:color w:val="auto"/>
            </w:rPr>
            <w:id w:val="1307131473"/>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126B677" w14:textId="00DBB5B2"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61774419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0A8ADA61" w14:textId="032A8EE7"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008901848"/>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069C5029" w14:textId="4AFB4205"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6FC0F615" w14:textId="2F9873B9" w:rsidR="00346118" w:rsidRPr="00991C5B" w:rsidRDefault="00346118" w:rsidP="007D5F87">
            <w:pPr>
              <w:rPr>
                <w:color w:val="auto"/>
              </w:rPr>
            </w:pPr>
          </w:p>
        </w:tc>
      </w:tr>
      <w:tr w:rsidR="00346118" w14:paraId="31358053" w14:textId="146FDFB2" w:rsidTr="00346118">
        <w:tc>
          <w:tcPr>
            <w:tcW w:w="6840" w:type="dxa"/>
            <w:tcBorders>
              <w:left w:val="single" w:sz="4" w:space="0" w:color="00B0F0" w:themeColor="accent1"/>
              <w:right w:val="single" w:sz="4" w:space="0" w:color="00B0F0" w:themeColor="accent1"/>
            </w:tcBorders>
          </w:tcPr>
          <w:p w14:paraId="5C51FE94" w14:textId="4DB83193" w:rsidR="00346118" w:rsidRPr="00991C5B" w:rsidRDefault="00346118" w:rsidP="00346118">
            <w:pPr>
              <w:rPr>
                <w:color w:val="auto"/>
              </w:rPr>
            </w:pPr>
            <w:r w:rsidRPr="00991C5B">
              <w:rPr>
                <w:color w:val="auto"/>
              </w:rPr>
              <w:t>Have I identified significant impacts/constraints for the project?</w:t>
            </w:r>
          </w:p>
        </w:tc>
        <w:sdt>
          <w:sdtPr>
            <w:rPr>
              <w:color w:val="auto"/>
            </w:rPr>
            <w:id w:val="1561976726"/>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F6670AC" w14:textId="2F2225F8"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202560713"/>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6ABC1714" w14:textId="4C175F34"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911660890"/>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03B782BB" w14:textId="37AC2C00"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22E57CB1" w14:textId="35BBE11A" w:rsidR="00346118" w:rsidRPr="00991C5B" w:rsidRDefault="00346118" w:rsidP="00346118">
            <w:pPr>
              <w:rPr>
                <w:color w:val="auto"/>
              </w:rPr>
            </w:pPr>
          </w:p>
        </w:tc>
      </w:tr>
      <w:tr w:rsidR="00346118" w14:paraId="1DBDB15B" w14:textId="056F2073" w:rsidTr="00346118">
        <w:tc>
          <w:tcPr>
            <w:tcW w:w="6840" w:type="dxa"/>
            <w:tcBorders>
              <w:left w:val="single" w:sz="4" w:space="0" w:color="00B0F0" w:themeColor="accent1"/>
              <w:right w:val="single" w:sz="4" w:space="0" w:color="00B0F0" w:themeColor="accent1"/>
            </w:tcBorders>
          </w:tcPr>
          <w:p w14:paraId="037D0A23" w14:textId="6EE06605" w:rsidR="00346118" w:rsidRPr="00991C5B" w:rsidRDefault="00741FB8" w:rsidP="00346118">
            <w:pPr>
              <w:rPr>
                <w:color w:val="auto"/>
              </w:rPr>
            </w:pPr>
            <w:r w:rsidRPr="00741FB8">
              <w:rPr>
                <w:color w:val="auto"/>
                <w:lang w:val="en-US"/>
              </w:rPr>
              <w:t>Has FAA Office of Airports determined whether an SRM panel will be required? Will FAA ATCT need to complete an SRM? If the answer is no to both questions, will the airport need to conduct any special SRA or safety assessments?</w:t>
            </w:r>
          </w:p>
        </w:tc>
        <w:sdt>
          <w:sdtPr>
            <w:rPr>
              <w:color w:val="auto"/>
            </w:rPr>
            <w:id w:val="237529175"/>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731E2322" w14:textId="6320DB3B"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70267519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3B6F793F" w14:textId="7E876176"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536003974"/>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6AC599C9" w14:textId="2AB2F5D0"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133C9BEB" w14:textId="321F0312" w:rsidR="00346118" w:rsidRPr="00991C5B" w:rsidRDefault="00346118" w:rsidP="00346118">
            <w:pPr>
              <w:rPr>
                <w:color w:val="auto"/>
              </w:rPr>
            </w:pPr>
          </w:p>
        </w:tc>
      </w:tr>
      <w:tr w:rsidR="00346118" w14:paraId="4F1D1932" w14:textId="77777777" w:rsidTr="00346118">
        <w:tc>
          <w:tcPr>
            <w:tcW w:w="6840" w:type="dxa"/>
            <w:tcBorders>
              <w:left w:val="single" w:sz="4" w:space="0" w:color="00B0F0" w:themeColor="accent1"/>
              <w:right w:val="single" w:sz="4" w:space="0" w:color="00B0F0" w:themeColor="accent1"/>
            </w:tcBorders>
          </w:tcPr>
          <w:p w14:paraId="64E4C1FF" w14:textId="094C9C26" w:rsidR="00346118" w:rsidRPr="00991C5B" w:rsidRDefault="00346118" w:rsidP="00346118">
            <w:pPr>
              <w:rPr>
                <w:color w:val="auto"/>
              </w:rPr>
            </w:pPr>
            <w:r w:rsidRPr="00991C5B">
              <w:rPr>
                <w:color w:val="auto"/>
              </w:rPr>
              <w:t>Have I developed/gathered key airport-specific documents and standards needed for CSPP development?</w:t>
            </w:r>
          </w:p>
        </w:tc>
        <w:sdt>
          <w:sdtPr>
            <w:rPr>
              <w:color w:val="auto"/>
            </w:rPr>
            <w:id w:val="-1267763048"/>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258D3404" w14:textId="74EBF9F7"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881788757"/>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36F348E6" w14:textId="1BE16FB8"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433800777"/>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3BCA7F2E" w14:textId="3287AA67"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7C07B7A4" w14:textId="39A9A277" w:rsidR="00346118" w:rsidRPr="00991C5B" w:rsidRDefault="00346118" w:rsidP="00346118">
            <w:pPr>
              <w:rPr>
                <w:color w:val="auto"/>
              </w:rPr>
            </w:pPr>
          </w:p>
        </w:tc>
      </w:tr>
      <w:tr w:rsidR="00346118" w14:paraId="765C4FA3" w14:textId="77777777" w:rsidTr="00346118">
        <w:tc>
          <w:tcPr>
            <w:tcW w:w="6840" w:type="dxa"/>
            <w:tcBorders>
              <w:left w:val="single" w:sz="4" w:space="0" w:color="00B0F0" w:themeColor="accent1"/>
              <w:right w:val="single" w:sz="4" w:space="0" w:color="00B0F0" w:themeColor="accent1"/>
            </w:tcBorders>
            <w:shd w:val="clear" w:color="auto" w:fill="auto"/>
          </w:tcPr>
          <w:p w14:paraId="2D3D3673" w14:textId="77E334A3" w:rsidR="00346118" w:rsidRPr="00991C5B" w:rsidRDefault="00346118" w:rsidP="00346118">
            <w:pPr>
              <w:rPr>
                <w:color w:val="auto"/>
              </w:rPr>
            </w:pPr>
            <w:r w:rsidRPr="00991C5B">
              <w:rPr>
                <w:color w:val="auto"/>
              </w:rPr>
              <w:t>[</w:t>
            </w:r>
            <w:r w:rsidRPr="00991C5B">
              <w:rPr>
                <w:i/>
                <w:iCs/>
                <w:color w:val="auto"/>
              </w:rPr>
              <w:t>insert project/airport-specific criteria</w:t>
            </w:r>
            <w:r w:rsidRPr="00991C5B">
              <w:rPr>
                <w:color w:val="auto"/>
              </w:rPr>
              <w:t>]</w:t>
            </w:r>
          </w:p>
        </w:tc>
        <w:sdt>
          <w:sdtPr>
            <w:rPr>
              <w:color w:val="auto"/>
            </w:rPr>
            <w:id w:val="-1167090434"/>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205E9CB1" w14:textId="19A112FA"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278379864"/>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68ADEDA4" w14:textId="5361C754"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963158807"/>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112BDC71" w14:textId="6928B86E"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shd w:val="clear" w:color="auto" w:fill="auto"/>
          </w:tcPr>
          <w:p w14:paraId="7382A762" w14:textId="627DDA48" w:rsidR="00346118" w:rsidRPr="00991C5B" w:rsidRDefault="00346118" w:rsidP="00346118">
            <w:pPr>
              <w:rPr>
                <w:color w:val="auto"/>
              </w:rPr>
            </w:pPr>
          </w:p>
        </w:tc>
      </w:tr>
      <w:tr w:rsidR="00346118" w14:paraId="6DE330BB" w14:textId="523AC223" w:rsidTr="00346118">
        <w:tc>
          <w:tcPr>
            <w:tcW w:w="6840" w:type="dxa"/>
            <w:tcBorders>
              <w:left w:val="single" w:sz="4" w:space="0" w:color="00B0F0" w:themeColor="accent1"/>
              <w:bottom w:val="single" w:sz="4" w:space="0" w:color="00B0F0" w:themeColor="accent1"/>
            </w:tcBorders>
            <w:shd w:val="clear" w:color="auto" w:fill="D9D9D9" w:themeFill="background1" w:themeFillShade="D9"/>
          </w:tcPr>
          <w:p w14:paraId="4E7D4B2D" w14:textId="4C9C11B3" w:rsidR="00346118" w:rsidRPr="00991C5B" w:rsidRDefault="00346118" w:rsidP="00346118">
            <w:pPr>
              <w:rPr>
                <w:b/>
                <w:bCs/>
                <w:color w:val="auto"/>
              </w:rPr>
            </w:pPr>
            <w:r w:rsidRPr="00991C5B">
              <w:rPr>
                <w:b/>
                <w:bCs/>
                <w:color w:val="auto"/>
              </w:rPr>
              <w:t>Checkpoint #2: Initial CSPP Development</w:t>
            </w:r>
          </w:p>
        </w:tc>
        <w:tc>
          <w:tcPr>
            <w:tcW w:w="787" w:type="dxa"/>
            <w:tcBorders>
              <w:bottom w:val="single" w:sz="4" w:space="0" w:color="00B0F0" w:themeColor="accent1"/>
            </w:tcBorders>
            <w:shd w:val="clear" w:color="auto" w:fill="D9D9D9" w:themeFill="background1" w:themeFillShade="D9"/>
          </w:tcPr>
          <w:p w14:paraId="7E0C930C" w14:textId="77777777" w:rsidR="00346118" w:rsidRPr="00991C5B" w:rsidRDefault="00346118" w:rsidP="00346118">
            <w:pPr>
              <w:rPr>
                <w:color w:val="auto"/>
              </w:rPr>
            </w:pPr>
          </w:p>
        </w:tc>
        <w:tc>
          <w:tcPr>
            <w:tcW w:w="743" w:type="dxa"/>
            <w:tcBorders>
              <w:bottom w:val="single" w:sz="4" w:space="0" w:color="00B0F0" w:themeColor="accent1"/>
            </w:tcBorders>
            <w:shd w:val="clear" w:color="auto" w:fill="D9D9D9" w:themeFill="background1" w:themeFillShade="D9"/>
          </w:tcPr>
          <w:p w14:paraId="24AD7E5E" w14:textId="574B47C1" w:rsidR="00346118" w:rsidRPr="00991C5B" w:rsidRDefault="00346118" w:rsidP="00346118">
            <w:pPr>
              <w:rPr>
                <w:color w:val="auto"/>
              </w:rPr>
            </w:pPr>
          </w:p>
        </w:tc>
        <w:tc>
          <w:tcPr>
            <w:tcW w:w="720" w:type="dxa"/>
            <w:tcBorders>
              <w:bottom w:val="single" w:sz="4" w:space="0" w:color="00B0F0" w:themeColor="accent1"/>
            </w:tcBorders>
            <w:shd w:val="clear" w:color="auto" w:fill="D9D9D9" w:themeFill="background1" w:themeFillShade="D9"/>
          </w:tcPr>
          <w:p w14:paraId="5E2567AF" w14:textId="77777777" w:rsidR="00346118" w:rsidRPr="00991C5B" w:rsidRDefault="00346118" w:rsidP="00346118">
            <w:pPr>
              <w:rPr>
                <w:color w:val="auto"/>
              </w:rPr>
            </w:pPr>
          </w:p>
        </w:tc>
        <w:tc>
          <w:tcPr>
            <w:tcW w:w="4320" w:type="dxa"/>
            <w:tcBorders>
              <w:bottom w:val="single" w:sz="4" w:space="0" w:color="00B0F0" w:themeColor="accent1"/>
              <w:right w:val="single" w:sz="4" w:space="0" w:color="00B0F0" w:themeColor="accent1"/>
            </w:tcBorders>
            <w:shd w:val="clear" w:color="auto" w:fill="D9D9D9" w:themeFill="background1" w:themeFillShade="D9"/>
          </w:tcPr>
          <w:p w14:paraId="33369720" w14:textId="5AB49E2F" w:rsidR="00346118" w:rsidRPr="00991C5B" w:rsidRDefault="00346118" w:rsidP="00346118">
            <w:pPr>
              <w:rPr>
                <w:color w:val="auto"/>
              </w:rPr>
            </w:pPr>
          </w:p>
        </w:tc>
      </w:tr>
      <w:tr w:rsidR="00346118" w14:paraId="282B079F" w14:textId="50507B5E" w:rsidTr="00346118">
        <w:tc>
          <w:tcPr>
            <w:tcW w:w="6840" w:type="dxa"/>
            <w:tcBorders>
              <w:left w:val="single" w:sz="4" w:space="0" w:color="00B0F0" w:themeColor="accent1"/>
              <w:right w:val="single" w:sz="4" w:space="0" w:color="00B0F0" w:themeColor="accent1"/>
            </w:tcBorders>
          </w:tcPr>
          <w:p w14:paraId="3FD1614E" w14:textId="515CC942" w:rsidR="00346118" w:rsidRPr="00991C5B" w:rsidRDefault="00346118" w:rsidP="00346118">
            <w:pPr>
              <w:rPr>
                <w:color w:val="auto"/>
              </w:rPr>
            </w:pPr>
            <w:r w:rsidRPr="00991C5B">
              <w:rPr>
                <w:color w:val="auto"/>
              </w:rPr>
              <w:t>Does the draft CSPP meet all the requirements of FAA ARP SOP 1.0 and AC</w:t>
            </w:r>
            <w:r w:rsidR="001F398C">
              <w:rPr>
                <w:color w:val="auto"/>
              </w:rPr>
              <w:t xml:space="preserve"> </w:t>
            </w:r>
            <w:r w:rsidRPr="00991C5B">
              <w:rPr>
                <w:color w:val="auto"/>
              </w:rPr>
              <w:t>150/5370-2G?</w:t>
            </w:r>
          </w:p>
        </w:tc>
        <w:sdt>
          <w:sdtPr>
            <w:rPr>
              <w:color w:val="auto"/>
            </w:rPr>
            <w:id w:val="1983582287"/>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6BE22D6" w14:textId="543C377D"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1745550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41317D9D" w14:textId="25298ADB"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708679126"/>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299FF69E" w14:textId="45C0C23C"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3A99AFB2" w14:textId="5C079304" w:rsidR="00346118" w:rsidRPr="00991C5B" w:rsidRDefault="00346118" w:rsidP="00346118">
            <w:pPr>
              <w:rPr>
                <w:color w:val="auto"/>
              </w:rPr>
            </w:pPr>
          </w:p>
        </w:tc>
      </w:tr>
      <w:tr w:rsidR="00346118" w14:paraId="5B6636C9" w14:textId="34F624BE" w:rsidTr="00346118">
        <w:tc>
          <w:tcPr>
            <w:tcW w:w="6840" w:type="dxa"/>
            <w:tcBorders>
              <w:left w:val="single" w:sz="4" w:space="0" w:color="00B0F0" w:themeColor="accent1"/>
              <w:right w:val="single" w:sz="4" w:space="0" w:color="00B0F0" w:themeColor="accent1"/>
            </w:tcBorders>
          </w:tcPr>
          <w:p w14:paraId="15D033CF" w14:textId="13D0F51A" w:rsidR="00346118" w:rsidRPr="00991C5B" w:rsidRDefault="00346118" w:rsidP="00346118">
            <w:pPr>
              <w:rPr>
                <w:color w:val="auto"/>
              </w:rPr>
            </w:pPr>
            <w:r w:rsidRPr="00991C5B">
              <w:rPr>
                <w:color w:val="auto"/>
              </w:rPr>
              <w:t>Have project stakeholders and their needs/requirements been identified?</w:t>
            </w:r>
          </w:p>
        </w:tc>
        <w:sdt>
          <w:sdtPr>
            <w:rPr>
              <w:color w:val="auto"/>
            </w:rPr>
            <w:id w:val="-278730692"/>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01CDB178" w14:textId="0EE84700"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169250138"/>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6E9DE4EB" w14:textId="7FF87E3F"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511492752"/>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316DAB6F" w14:textId="7B104060"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61EC6822" w14:textId="78C4D008" w:rsidR="00346118" w:rsidRPr="00991C5B" w:rsidRDefault="00346118" w:rsidP="00346118">
            <w:pPr>
              <w:rPr>
                <w:color w:val="auto"/>
              </w:rPr>
            </w:pPr>
          </w:p>
        </w:tc>
      </w:tr>
      <w:tr w:rsidR="00346118" w14:paraId="60132374" w14:textId="4563DBC2" w:rsidTr="00346118">
        <w:tc>
          <w:tcPr>
            <w:tcW w:w="6840" w:type="dxa"/>
            <w:tcBorders>
              <w:left w:val="single" w:sz="4" w:space="0" w:color="00B0F0" w:themeColor="accent1"/>
              <w:right w:val="single" w:sz="4" w:space="0" w:color="00B0F0" w:themeColor="accent1"/>
            </w:tcBorders>
          </w:tcPr>
          <w:p w14:paraId="7B5099B4" w14:textId="344E96A0" w:rsidR="00346118" w:rsidRPr="00991C5B" w:rsidRDefault="00346118" w:rsidP="00346118">
            <w:pPr>
              <w:rPr>
                <w:color w:val="auto"/>
              </w:rPr>
            </w:pPr>
            <w:r w:rsidRPr="00991C5B">
              <w:rPr>
                <w:color w:val="auto"/>
              </w:rPr>
              <w:t>Has the CSPP been reviewed by affected stakeholders?</w:t>
            </w:r>
          </w:p>
        </w:tc>
        <w:sdt>
          <w:sdtPr>
            <w:rPr>
              <w:color w:val="auto"/>
            </w:rPr>
            <w:id w:val="-1027412711"/>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1B1A9374" w14:textId="3982AF11"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036395271"/>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090BA8BB" w14:textId="6582F351"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277152779"/>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2D0A9448" w14:textId="6BBD69F4"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22F28189" w14:textId="575683C9" w:rsidR="00346118" w:rsidRPr="00991C5B" w:rsidRDefault="00346118" w:rsidP="00346118">
            <w:pPr>
              <w:rPr>
                <w:color w:val="auto"/>
              </w:rPr>
            </w:pPr>
          </w:p>
        </w:tc>
      </w:tr>
      <w:tr w:rsidR="00346118" w14:paraId="4E7B227E" w14:textId="77777777" w:rsidTr="00346118">
        <w:tc>
          <w:tcPr>
            <w:tcW w:w="6840" w:type="dxa"/>
            <w:tcBorders>
              <w:left w:val="single" w:sz="4" w:space="0" w:color="00B0F0" w:themeColor="accent1"/>
              <w:right w:val="single" w:sz="4" w:space="0" w:color="00B0F0" w:themeColor="accent1"/>
            </w:tcBorders>
          </w:tcPr>
          <w:p w14:paraId="54CE1A4C" w14:textId="588A4DAD" w:rsidR="00346118" w:rsidRPr="00991C5B" w:rsidRDefault="00346118" w:rsidP="00346118">
            <w:pPr>
              <w:rPr>
                <w:color w:val="auto"/>
              </w:rPr>
            </w:pPr>
            <w:r w:rsidRPr="00991C5B">
              <w:rPr>
                <w:color w:val="auto"/>
              </w:rPr>
              <w:t>Has a construction phasing feasibility review been conducted?</w:t>
            </w:r>
          </w:p>
        </w:tc>
        <w:sdt>
          <w:sdtPr>
            <w:rPr>
              <w:color w:val="auto"/>
            </w:rPr>
            <w:id w:val="1565298392"/>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D5CAF84" w14:textId="5C969553"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262494951"/>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01D3C1BC" w14:textId="17EB6959"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205450874"/>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0AB35429" w14:textId="3D3526CA"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33BC00E5" w14:textId="09E754F8" w:rsidR="00346118" w:rsidRPr="00991C5B" w:rsidRDefault="00346118" w:rsidP="00346118">
            <w:pPr>
              <w:rPr>
                <w:color w:val="auto"/>
              </w:rPr>
            </w:pPr>
          </w:p>
        </w:tc>
      </w:tr>
      <w:tr w:rsidR="00346118" w14:paraId="63DFA8D0" w14:textId="77777777" w:rsidTr="00346118">
        <w:tc>
          <w:tcPr>
            <w:tcW w:w="6840" w:type="dxa"/>
            <w:tcBorders>
              <w:left w:val="single" w:sz="4" w:space="0" w:color="00B0F0" w:themeColor="accent1"/>
              <w:right w:val="single" w:sz="4" w:space="0" w:color="00B0F0" w:themeColor="accent1"/>
            </w:tcBorders>
          </w:tcPr>
          <w:p w14:paraId="44CB8E28" w14:textId="0E15FEDB" w:rsidR="00346118" w:rsidRPr="00991C5B" w:rsidRDefault="00346118" w:rsidP="00346118">
            <w:pPr>
              <w:rPr>
                <w:color w:val="auto"/>
              </w:rPr>
            </w:pPr>
            <w:r w:rsidRPr="00991C5B">
              <w:rPr>
                <w:color w:val="auto"/>
              </w:rPr>
              <w:t>Were all required safety analysis/reviews completed?</w:t>
            </w:r>
          </w:p>
        </w:tc>
        <w:sdt>
          <w:sdtPr>
            <w:rPr>
              <w:color w:val="auto"/>
            </w:rPr>
            <w:id w:val="595608027"/>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05D25687" w14:textId="124AE056"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1148899034"/>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50195C50" w14:textId="5D8D0C39" w:rsidR="00346118" w:rsidRPr="00991C5B" w:rsidRDefault="00346118" w:rsidP="00346118">
                <w:pPr>
                  <w:jc w:val="center"/>
                  <w:rPr>
                    <w:color w:val="auto"/>
                  </w:rPr>
                </w:pPr>
                <w:r w:rsidRPr="00991C5B">
                  <w:rPr>
                    <w:rFonts w:ascii="MS Gothic" w:eastAsia="MS Gothic" w:hAnsi="MS Gothic" w:hint="eastAsia"/>
                    <w:color w:val="auto"/>
                  </w:rPr>
                  <w:t>☐</w:t>
                </w:r>
              </w:p>
            </w:tc>
          </w:sdtContent>
        </w:sdt>
        <w:sdt>
          <w:sdtPr>
            <w:rPr>
              <w:color w:val="auto"/>
            </w:rPr>
            <w:id w:val="-704174972"/>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3666E814" w14:textId="071ABD67" w:rsidR="00346118" w:rsidRPr="00991C5B" w:rsidRDefault="00346118" w:rsidP="0034611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77F74359" w14:textId="1CB066DD" w:rsidR="00346118" w:rsidRPr="00991C5B" w:rsidRDefault="00346118" w:rsidP="00346118">
            <w:pPr>
              <w:rPr>
                <w:color w:val="auto"/>
              </w:rPr>
            </w:pPr>
          </w:p>
        </w:tc>
      </w:tr>
      <w:tr w:rsidR="00741FB8" w14:paraId="7CEFB6D1" w14:textId="77777777" w:rsidTr="00346118">
        <w:tc>
          <w:tcPr>
            <w:tcW w:w="6840" w:type="dxa"/>
            <w:tcBorders>
              <w:left w:val="single" w:sz="4" w:space="0" w:color="00B0F0" w:themeColor="accent1"/>
              <w:right w:val="single" w:sz="4" w:space="0" w:color="00B0F0" w:themeColor="accent1"/>
            </w:tcBorders>
          </w:tcPr>
          <w:p w14:paraId="52E57BA9" w14:textId="255852FD" w:rsidR="00741FB8" w:rsidRPr="00991C5B" w:rsidRDefault="00741FB8" w:rsidP="00741FB8">
            <w:pPr>
              <w:tabs>
                <w:tab w:val="left" w:pos="1770"/>
              </w:tabs>
              <w:rPr>
                <w:color w:val="auto"/>
              </w:rPr>
            </w:pPr>
            <w:r w:rsidRPr="00741FB8">
              <w:rPr>
                <w:color w:val="auto"/>
                <w:lang w:val="en-US"/>
              </w:rPr>
              <w:t>Have all points of interest been identified for airspace submittal and review?</w:t>
            </w:r>
            <w:r>
              <w:rPr>
                <w:color w:val="auto"/>
              </w:rPr>
              <w:tab/>
            </w:r>
          </w:p>
        </w:tc>
        <w:sdt>
          <w:sdtPr>
            <w:rPr>
              <w:color w:val="auto"/>
            </w:rPr>
            <w:id w:val="-544987704"/>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48C5F509" w14:textId="0511234E" w:rsidR="00741FB8"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90437190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6D5630A9" w14:textId="7D84193C" w:rsidR="00741FB8"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090616238"/>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1E95ADCC" w14:textId="4FC911F3" w:rsidR="00741FB8"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6F391BE3" w14:textId="77777777" w:rsidR="00741FB8" w:rsidRPr="00991C5B" w:rsidRDefault="00741FB8" w:rsidP="00741FB8">
            <w:pPr>
              <w:rPr>
                <w:color w:val="auto"/>
              </w:rPr>
            </w:pPr>
          </w:p>
        </w:tc>
      </w:tr>
      <w:tr w:rsidR="00741FB8" w14:paraId="3C2684EF" w14:textId="77777777" w:rsidTr="00346118">
        <w:tc>
          <w:tcPr>
            <w:tcW w:w="6840" w:type="dxa"/>
            <w:tcBorders>
              <w:left w:val="single" w:sz="4" w:space="0" w:color="00B0F0" w:themeColor="accent1"/>
              <w:right w:val="single" w:sz="4" w:space="0" w:color="00B0F0" w:themeColor="accent1"/>
            </w:tcBorders>
          </w:tcPr>
          <w:p w14:paraId="46124643" w14:textId="068B1C2E" w:rsidR="00741FB8" w:rsidRPr="00991C5B" w:rsidRDefault="00741FB8" w:rsidP="00741FB8">
            <w:pPr>
              <w:rPr>
                <w:color w:val="auto"/>
              </w:rPr>
            </w:pPr>
            <w:r w:rsidRPr="00991C5B">
              <w:rPr>
                <w:color w:val="auto"/>
              </w:rPr>
              <w:t>[</w:t>
            </w:r>
            <w:r w:rsidRPr="00991C5B">
              <w:rPr>
                <w:i/>
                <w:iCs/>
                <w:color w:val="auto"/>
              </w:rPr>
              <w:t>insert project/airport-specific criteria</w:t>
            </w:r>
            <w:r w:rsidRPr="00991C5B">
              <w:rPr>
                <w:color w:val="auto"/>
              </w:rPr>
              <w:t>]</w:t>
            </w:r>
          </w:p>
        </w:tc>
        <w:sdt>
          <w:sdtPr>
            <w:rPr>
              <w:color w:val="auto"/>
            </w:rPr>
            <w:id w:val="880522106"/>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461E6356" w14:textId="27E0D1F7"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34331595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16D5C2C5" w14:textId="76E3B763"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073088896"/>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11D21DD9" w14:textId="18FF35D2" w:rsidR="00741FB8" w:rsidRPr="00991C5B"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219DC1F4" w14:textId="24E21F29" w:rsidR="00741FB8" w:rsidRPr="00991C5B" w:rsidRDefault="00741FB8" w:rsidP="00741FB8">
            <w:pPr>
              <w:rPr>
                <w:color w:val="auto"/>
              </w:rPr>
            </w:pPr>
          </w:p>
        </w:tc>
      </w:tr>
      <w:tr w:rsidR="00741FB8" w14:paraId="5A771D1F" w14:textId="4C60395D" w:rsidTr="00346118">
        <w:tc>
          <w:tcPr>
            <w:tcW w:w="6840" w:type="dxa"/>
            <w:tcBorders>
              <w:left w:val="single" w:sz="4" w:space="0" w:color="00B0F0" w:themeColor="accent1"/>
              <w:bottom w:val="single" w:sz="4" w:space="0" w:color="00B0F0" w:themeColor="accent1"/>
            </w:tcBorders>
            <w:shd w:val="clear" w:color="auto" w:fill="D9D9D9" w:themeFill="background1" w:themeFillShade="D9"/>
          </w:tcPr>
          <w:p w14:paraId="5943F59A" w14:textId="790E99A8" w:rsidR="00741FB8" w:rsidRPr="00991C5B" w:rsidRDefault="00741FB8" w:rsidP="00741FB8">
            <w:pPr>
              <w:rPr>
                <w:b/>
                <w:bCs/>
                <w:color w:val="auto"/>
              </w:rPr>
            </w:pPr>
            <w:r w:rsidRPr="00991C5B">
              <w:rPr>
                <w:b/>
                <w:bCs/>
                <w:color w:val="auto"/>
              </w:rPr>
              <w:lastRenderedPageBreak/>
              <w:t>Checkpoint #3: CSPP Implementation Phase</w:t>
            </w:r>
          </w:p>
        </w:tc>
        <w:tc>
          <w:tcPr>
            <w:tcW w:w="787" w:type="dxa"/>
            <w:tcBorders>
              <w:bottom w:val="single" w:sz="4" w:space="0" w:color="00B0F0" w:themeColor="accent1"/>
            </w:tcBorders>
            <w:shd w:val="clear" w:color="auto" w:fill="D9D9D9" w:themeFill="background1" w:themeFillShade="D9"/>
          </w:tcPr>
          <w:p w14:paraId="7DF989D7" w14:textId="77777777" w:rsidR="00741FB8" w:rsidRPr="00991C5B" w:rsidRDefault="00741FB8" w:rsidP="00741FB8">
            <w:pPr>
              <w:rPr>
                <w:color w:val="auto"/>
              </w:rPr>
            </w:pPr>
          </w:p>
        </w:tc>
        <w:tc>
          <w:tcPr>
            <w:tcW w:w="743" w:type="dxa"/>
            <w:tcBorders>
              <w:bottom w:val="single" w:sz="4" w:space="0" w:color="00B0F0" w:themeColor="accent1"/>
            </w:tcBorders>
            <w:shd w:val="clear" w:color="auto" w:fill="D9D9D9" w:themeFill="background1" w:themeFillShade="D9"/>
          </w:tcPr>
          <w:p w14:paraId="66833181" w14:textId="62700195" w:rsidR="00741FB8" w:rsidRPr="00991C5B" w:rsidRDefault="00741FB8" w:rsidP="00741FB8">
            <w:pPr>
              <w:rPr>
                <w:color w:val="auto"/>
              </w:rPr>
            </w:pPr>
          </w:p>
        </w:tc>
        <w:tc>
          <w:tcPr>
            <w:tcW w:w="720" w:type="dxa"/>
            <w:tcBorders>
              <w:bottom w:val="single" w:sz="4" w:space="0" w:color="00B0F0" w:themeColor="accent1"/>
            </w:tcBorders>
            <w:shd w:val="clear" w:color="auto" w:fill="D9D9D9" w:themeFill="background1" w:themeFillShade="D9"/>
          </w:tcPr>
          <w:p w14:paraId="6FF5D3DA" w14:textId="77777777" w:rsidR="00741FB8" w:rsidRPr="00991C5B" w:rsidRDefault="00741FB8" w:rsidP="00741FB8">
            <w:pPr>
              <w:rPr>
                <w:color w:val="auto"/>
              </w:rPr>
            </w:pPr>
          </w:p>
        </w:tc>
        <w:tc>
          <w:tcPr>
            <w:tcW w:w="4320" w:type="dxa"/>
            <w:tcBorders>
              <w:bottom w:val="single" w:sz="4" w:space="0" w:color="00B0F0" w:themeColor="accent1"/>
              <w:right w:val="single" w:sz="4" w:space="0" w:color="00B0F0" w:themeColor="accent1"/>
            </w:tcBorders>
            <w:shd w:val="clear" w:color="auto" w:fill="D9D9D9" w:themeFill="background1" w:themeFillShade="D9"/>
          </w:tcPr>
          <w:p w14:paraId="22858166" w14:textId="44CFB8EA" w:rsidR="00741FB8" w:rsidRPr="00991C5B" w:rsidRDefault="00741FB8" w:rsidP="00741FB8">
            <w:pPr>
              <w:rPr>
                <w:color w:val="auto"/>
              </w:rPr>
            </w:pPr>
          </w:p>
        </w:tc>
      </w:tr>
      <w:tr w:rsidR="00741FB8" w14:paraId="2F49611A" w14:textId="76C1ED02" w:rsidTr="00346118">
        <w:tc>
          <w:tcPr>
            <w:tcW w:w="6840" w:type="dxa"/>
            <w:tcBorders>
              <w:left w:val="single" w:sz="4" w:space="0" w:color="00B0F0" w:themeColor="accent1"/>
              <w:right w:val="single" w:sz="4" w:space="0" w:color="00B0F0" w:themeColor="accent1"/>
            </w:tcBorders>
          </w:tcPr>
          <w:p w14:paraId="26A5099A" w14:textId="74BFB603" w:rsidR="00741FB8" w:rsidRPr="00991C5B" w:rsidRDefault="00741FB8" w:rsidP="00741FB8">
            <w:pPr>
              <w:rPr>
                <w:color w:val="auto"/>
              </w:rPr>
            </w:pPr>
            <w:r w:rsidRPr="00991C5B">
              <w:rPr>
                <w:color w:val="auto"/>
              </w:rPr>
              <w:t>Has the contractor completed all required airport training?</w:t>
            </w:r>
          </w:p>
        </w:tc>
        <w:sdt>
          <w:sdtPr>
            <w:rPr>
              <w:color w:val="auto"/>
            </w:rPr>
            <w:id w:val="-414169550"/>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C988696" w14:textId="28A99DFC"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15974122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3D7BAF8E" w14:textId="0E1E971B"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569655138"/>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13FBA383" w14:textId="46979005" w:rsidR="00741FB8" w:rsidRPr="00991C5B"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08AE6675" w14:textId="44CD5326" w:rsidR="00741FB8" w:rsidRPr="00991C5B" w:rsidRDefault="00741FB8" w:rsidP="00741FB8">
            <w:pPr>
              <w:rPr>
                <w:color w:val="auto"/>
              </w:rPr>
            </w:pPr>
          </w:p>
        </w:tc>
      </w:tr>
      <w:tr w:rsidR="00741FB8" w14:paraId="19C0C735" w14:textId="259D4C61" w:rsidTr="00346118">
        <w:tc>
          <w:tcPr>
            <w:tcW w:w="6840" w:type="dxa"/>
            <w:tcBorders>
              <w:left w:val="single" w:sz="4" w:space="0" w:color="00B0F0" w:themeColor="accent1"/>
              <w:right w:val="single" w:sz="4" w:space="0" w:color="00B0F0" w:themeColor="accent1"/>
            </w:tcBorders>
          </w:tcPr>
          <w:p w14:paraId="2D1EF82A" w14:textId="3DB40820" w:rsidR="00741FB8" w:rsidRPr="00991C5B" w:rsidRDefault="00741FB8" w:rsidP="00741FB8">
            <w:pPr>
              <w:rPr>
                <w:color w:val="auto"/>
              </w:rPr>
            </w:pPr>
            <w:r w:rsidRPr="00991C5B">
              <w:rPr>
                <w:color w:val="auto"/>
              </w:rPr>
              <w:t>Has the contractor provided all required training certifications and documents?</w:t>
            </w:r>
          </w:p>
        </w:tc>
        <w:sdt>
          <w:sdtPr>
            <w:rPr>
              <w:color w:val="auto"/>
            </w:rPr>
            <w:id w:val="1868092522"/>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03B3EEFF" w14:textId="3F7CE5E9"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261948022"/>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5AAE9F2F" w14:textId="358CEA2C"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649337277"/>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57E31382" w14:textId="7A005B3E" w:rsidR="00741FB8" w:rsidRPr="00991C5B"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1E87EFB8" w14:textId="37BC8FBD" w:rsidR="00741FB8" w:rsidRPr="00991C5B" w:rsidRDefault="00741FB8" w:rsidP="00741FB8">
            <w:pPr>
              <w:rPr>
                <w:color w:val="auto"/>
              </w:rPr>
            </w:pPr>
          </w:p>
        </w:tc>
      </w:tr>
      <w:tr w:rsidR="00741FB8" w14:paraId="58F6C0BB" w14:textId="60042E73" w:rsidTr="00346118">
        <w:tc>
          <w:tcPr>
            <w:tcW w:w="6840" w:type="dxa"/>
            <w:tcBorders>
              <w:left w:val="single" w:sz="4" w:space="0" w:color="00B0F0" w:themeColor="accent1"/>
              <w:right w:val="single" w:sz="4" w:space="0" w:color="00B0F0" w:themeColor="accent1"/>
            </w:tcBorders>
          </w:tcPr>
          <w:p w14:paraId="13A6F5E0" w14:textId="2A29D501" w:rsidR="00741FB8" w:rsidRPr="00991C5B" w:rsidRDefault="00741FB8" w:rsidP="00741FB8">
            <w:pPr>
              <w:rPr>
                <w:color w:val="auto"/>
              </w:rPr>
            </w:pPr>
            <w:bookmarkStart w:id="0" w:name="_Hlk38878560"/>
            <w:r w:rsidRPr="00991C5B">
              <w:rPr>
                <w:color w:val="auto"/>
              </w:rPr>
              <w:t>Does the contractor’s SPCD sufficiently describe how the contract will comply with the CSPP?</w:t>
            </w:r>
          </w:p>
        </w:tc>
        <w:sdt>
          <w:sdtPr>
            <w:rPr>
              <w:color w:val="auto"/>
            </w:rPr>
            <w:id w:val="-946621063"/>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53F27B3" w14:textId="7AB961BD"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998704934"/>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65D53D16" w14:textId="34E7988E"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2020770185"/>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19E799DF" w14:textId="33D45408" w:rsidR="00741FB8" w:rsidRPr="00991C5B"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1B76CBFE" w14:textId="3D7057DD" w:rsidR="00741FB8" w:rsidRPr="00991C5B" w:rsidRDefault="00741FB8" w:rsidP="00741FB8">
            <w:pPr>
              <w:rPr>
                <w:color w:val="auto"/>
              </w:rPr>
            </w:pPr>
          </w:p>
        </w:tc>
      </w:tr>
      <w:bookmarkEnd w:id="0"/>
      <w:tr w:rsidR="00741FB8" w14:paraId="1EFBD60B" w14:textId="77777777" w:rsidTr="00346118">
        <w:tc>
          <w:tcPr>
            <w:tcW w:w="6840" w:type="dxa"/>
            <w:tcBorders>
              <w:left w:val="single" w:sz="4" w:space="0" w:color="00B0F0" w:themeColor="accent1"/>
              <w:right w:val="single" w:sz="4" w:space="0" w:color="00B0F0" w:themeColor="accent1"/>
            </w:tcBorders>
          </w:tcPr>
          <w:p w14:paraId="7E0B1EDC" w14:textId="1D6803EF" w:rsidR="00741FB8" w:rsidRPr="00991C5B" w:rsidRDefault="00741FB8" w:rsidP="00741FB8">
            <w:pPr>
              <w:rPr>
                <w:color w:val="auto"/>
              </w:rPr>
            </w:pPr>
            <w:r>
              <w:rPr>
                <w:color w:val="auto"/>
              </w:rPr>
              <w:t>Has the SPCD been approved?</w:t>
            </w:r>
          </w:p>
        </w:tc>
        <w:sdt>
          <w:sdtPr>
            <w:rPr>
              <w:color w:val="auto"/>
            </w:rPr>
            <w:id w:val="-978532272"/>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0BABCB3F" w14:textId="2BD8F8EB" w:rsidR="00741FB8"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274523377"/>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58A0E3F6" w14:textId="3DD20CAA" w:rsidR="00741FB8"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249539231"/>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2F56376C" w14:textId="3E3C9F90" w:rsidR="00741FB8"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19990905" w14:textId="77777777" w:rsidR="00741FB8" w:rsidRPr="00991C5B" w:rsidRDefault="00741FB8" w:rsidP="00741FB8">
            <w:pPr>
              <w:rPr>
                <w:color w:val="auto"/>
              </w:rPr>
            </w:pPr>
          </w:p>
        </w:tc>
      </w:tr>
      <w:tr w:rsidR="00741FB8" w14:paraId="267B010C" w14:textId="77777777" w:rsidTr="00346118">
        <w:tc>
          <w:tcPr>
            <w:tcW w:w="6840" w:type="dxa"/>
            <w:tcBorders>
              <w:left w:val="single" w:sz="4" w:space="0" w:color="00B0F0" w:themeColor="accent1"/>
              <w:right w:val="single" w:sz="4" w:space="0" w:color="00B0F0" w:themeColor="accent1"/>
            </w:tcBorders>
          </w:tcPr>
          <w:p w14:paraId="0B9042AA" w14:textId="77E2321A" w:rsidR="00741FB8" w:rsidRPr="00991C5B" w:rsidRDefault="00741FB8" w:rsidP="00741FB8">
            <w:pPr>
              <w:rPr>
                <w:color w:val="auto"/>
              </w:rPr>
            </w:pPr>
            <w:r w:rsidRPr="00991C5B">
              <w:rPr>
                <w:color w:val="auto"/>
              </w:rPr>
              <w:t>[</w:t>
            </w:r>
            <w:r w:rsidRPr="00991C5B">
              <w:rPr>
                <w:i/>
                <w:iCs/>
                <w:color w:val="auto"/>
              </w:rPr>
              <w:t>insert project/airport-specific criteria</w:t>
            </w:r>
            <w:r w:rsidRPr="00991C5B">
              <w:rPr>
                <w:color w:val="auto"/>
              </w:rPr>
              <w:t>]</w:t>
            </w:r>
          </w:p>
        </w:tc>
        <w:sdt>
          <w:sdtPr>
            <w:rPr>
              <w:color w:val="auto"/>
            </w:rPr>
            <w:id w:val="-637716810"/>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385A3971" w14:textId="3B9AD16E"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210377607"/>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785A7B0A" w14:textId="3D612DF8"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365212875"/>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4DE6EB28" w14:textId="542D6819" w:rsidR="00741FB8" w:rsidRPr="00991C5B"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left w:val="single" w:sz="4" w:space="0" w:color="00B0F0" w:themeColor="accent1"/>
              <w:right w:val="single" w:sz="4" w:space="0" w:color="00B0F0" w:themeColor="accent1"/>
            </w:tcBorders>
          </w:tcPr>
          <w:p w14:paraId="4C4C2702" w14:textId="77777777" w:rsidR="00741FB8" w:rsidRDefault="00741FB8" w:rsidP="00741FB8">
            <w:pPr>
              <w:rPr>
                <w:color w:val="auto"/>
              </w:rPr>
            </w:pPr>
          </w:p>
          <w:p w14:paraId="422F2A6A" w14:textId="14925178" w:rsidR="00500F67" w:rsidRPr="00991C5B" w:rsidRDefault="00500F67" w:rsidP="00741FB8">
            <w:pPr>
              <w:rPr>
                <w:color w:val="auto"/>
              </w:rPr>
            </w:pPr>
          </w:p>
        </w:tc>
      </w:tr>
      <w:tr w:rsidR="00741FB8" w14:paraId="4B6F83A7" w14:textId="77777777" w:rsidTr="006851AD">
        <w:tc>
          <w:tcPr>
            <w:tcW w:w="6840" w:type="dxa"/>
            <w:tcBorders>
              <w:left w:val="single" w:sz="4" w:space="0" w:color="00B0F0" w:themeColor="accent1"/>
              <w:bottom w:val="single" w:sz="4" w:space="0" w:color="00B0F0" w:themeColor="accent1"/>
            </w:tcBorders>
            <w:shd w:val="clear" w:color="auto" w:fill="D9D9D9" w:themeFill="background1" w:themeFillShade="D9"/>
          </w:tcPr>
          <w:p w14:paraId="62E6990B" w14:textId="7CD13B89" w:rsidR="00741FB8" w:rsidRPr="00991C5B" w:rsidRDefault="00741FB8" w:rsidP="00741FB8">
            <w:pPr>
              <w:rPr>
                <w:b/>
                <w:bCs/>
                <w:color w:val="auto"/>
              </w:rPr>
            </w:pPr>
            <w:r w:rsidRPr="00991C5B">
              <w:rPr>
                <w:b/>
                <w:bCs/>
                <w:color w:val="auto"/>
              </w:rPr>
              <w:t>Checkpoint #4: CSPP Management</w:t>
            </w:r>
          </w:p>
        </w:tc>
        <w:tc>
          <w:tcPr>
            <w:tcW w:w="787" w:type="dxa"/>
            <w:tcBorders>
              <w:bottom w:val="single" w:sz="4" w:space="0" w:color="00B0F0" w:themeColor="accent1"/>
            </w:tcBorders>
            <w:shd w:val="clear" w:color="auto" w:fill="D9D9D9" w:themeFill="background1" w:themeFillShade="D9"/>
          </w:tcPr>
          <w:p w14:paraId="048359B2" w14:textId="77777777" w:rsidR="00741FB8" w:rsidRPr="00991C5B" w:rsidRDefault="00741FB8" w:rsidP="00741FB8">
            <w:pPr>
              <w:rPr>
                <w:color w:val="auto"/>
              </w:rPr>
            </w:pPr>
          </w:p>
        </w:tc>
        <w:tc>
          <w:tcPr>
            <w:tcW w:w="743" w:type="dxa"/>
            <w:tcBorders>
              <w:bottom w:val="single" w:sz="4" w:space="0" w:color="00B0F0" w:themeColor="accent1"/>
            </w:tcBorders>
            <w:shd w:val="clear" w:color="auto" w:fill="D9D9D9" w:themeFill="background1" w:themeFillShade="D9"/>
          </w:tcPr>
          <w:p w14:paraId="438A2C70" w14:textId="3251BB18" w:rsidR="00741FB8" w:rsidRPr="00991C5B" w:rsidRDefault="00741FB8" w:rsidP="00741FB8">
            <w:pPr>
              <w:rPr>
                <w:color w:val="auto"/>
              </w:rPr>
            </w:pPr>
          </w:p>
        </w:tc>
        <w:tc>
          <w:tcPr>
            <w:tcW w:w="720" w:type="dxa"/>
            <w:tcBorders>
              <w:bottom w:val="single" w:sz="4" w:space="0" w:color="00B0F0" w:themeColor="accent1"/>
            </w:tcBorders>
            <w:shd w:val="clear" w:color="auto" w:fill="D9D9D9" w:themeFill="background1" w:themeFillShade="D9"/>
          </w:tcPr>
          <w:p w14:paraId="3B210308" w14:textId="77777777" w:rsidR="00741FB8" w:rsidRPr="00991C5B" w:rsidRDefault="00741FB8" w:rsidP="00741FB8">
            <w:pPr>
              <w:rPr>
                <w:color w:val="auto"/>
              </w:rPr>
            </w:pPr>
          </w:p>
        </w:tc>
        <w:tc>
          <w:tcPr>
            <w:tcW w:w="4320" w:type="dxa"/>
            <w:tcBorders>
              <w:bottom w:val="single" w:sz="4" w:space="0" w:color="00B0F0" w:themeColor="accent1"/>
              <w:right w:val="single" w:sz="4" w:space="0" w:color="00B0F0" w:themeColor="accent1"/>
            </w:tcBorders>
            <w:shd w:val="clear" w:color="auto" w:fill="D9D9D9" w:themeFill="background1" w:themeFillShade="D9"/>
          </w:tcPr>
          <w:p w14:paraId="38EF3275" w14:textId="2ED84D7A" w:rsidR="00741FB8" w:rsidRPr="00991C5B" w:rsidRDefault="00741FB8" w:rsidP="00741FB8">
            <w:pPr>
              <w:rPr>
                <w:color w:val="auto"/>
              </w:rPr>
            </w:pPr>
          </w:p>
        </w:tc>
      </w:tr>
      <w:tr w:rsidR="00741FB8" w14:paraId="6119747F" w14:textId="77777777" w:rsidTr="006851AD">
        <w:tc>
          <w:tcPr>
            <w:tcW w:w="6840" w:type="dxa"/>
            <w:tcBorders>
              <w:left w:val="single" w:sz="4" w:space="0" w:color="00B0F0" w:themeColor="accent1"/>
            </w:tcBorders>
          </w:tcPr>
          <w:p w14:paraId="0C2B3154" w14:textId="23A096EE" w:rsidR="00741FB8" w:rsidRPr="00991C5B" w:rsidRDefault="00741FB8" w:rsidP="00741FB8">
            <w:pPr>
              <w:rPr>
                <w:b/>
                <w:bCs/>
                <w:color w:val="auto"/>
              </w:rPr>
            </w:pPr>
            <w:bookmarkStart w:id="1" w:name="_Hlk53038394"/>
            <w:bookmarkStart w:id="2" w:name="_Hlk38879237"/>
            <w:r w:rsidRPr="00991C5B">
              <w:rPr>
                <w:color w:val="auto"/>
              </w:rPr>
              <w:t>Have lessons learned from the project been identified?</w:t>
            </w:r>
          </w:p>
        </w:tc>
        <w:sdt>
          <w:sdtPr>
            <w:rPr>
              <w:color w:val="auto"/>
            </w:rPr>
            <w:id w:val="-1591147573"/>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552973F1" w14:textId="1AF8F775"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716041189"/>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70102AEB" w14:textId="5C39F973" w:rsidR="00741FB8" w:rsidRPr="00991C5B" w:rsidRDefault="00741FB8" w:rsidP="00741FB8">
                <w:pPr>
                  <w:jc w:val="center"/>
                  <w:rPr>
                    <w:color w:val="auto"/>
                  </w:rPr>
                </w:pPr>
                <w:r w:rsidRPr="00991C5B">
                  <w:rPr>
                    <w:rFonts w:ascii="MS Gothic" w:eastAsia="MS Gothic" w:hAnsi="MS Gothic" w:hint="eastAsia"/>
                    <w:color w:val="auto"/>
                  </w:rPr>
                  <w:t>☐</w:t>
                </w:r>
              </w:p>
            </w:tc>
          </w:sdtContent>
        </w:sdt>
        <w:sdt>
          <w:sdtPr>
            <w:rPr>
              <w:color w:val="auto"/>
            </w:rPr>
            <w:id w:val="-1635400484"/>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0FE5F446" w14:textId="3723A897" w:rsidR="00741FB8" w:rsidRPr="00991C5B" w:rsidRDefault="00741FB8" w:rsidP="00741FB8">
                <w:pPr>
                  <w:jc w:val="center"/>
                  <w:rPr>
                    <w:color w:val="auto"/>
                  </w:rPr>
                </w:pPr>
                <w:r w:rsidRPr="00991C5B">
                  <w:rPr>
                    <w:rFonts w:ascii="MS Gothic" w:eastAsia="MS Gothic" w:hAnsi="MS Gothic" w:hint="eastAsia"/>
                    <w:color w:val="auto"/>
                  </w:rPr>
                  <w:t>☐</w:t>
                </w:r>
              </w:p>
            </w:tc>
          </w:sdtContent>
        </w:sdt>
        <w:tc>
          <w:tcPr>
            <w:tcW w:w="4320" w:type="dxa"/>
            <w:tcBorders>
              <w:right w:val="single" w:sz="4" w:space="0" w:color="00B0F0" w:themeColor="accent1"/>
            </w:tcBorders>
          </w:tcPr>
          <w:p w14:paraId="661C2738" w14:textId="7C7E2F35" w:rsidR="00741FB8" w:rsidRPr="00991C5B" w:rsidRDefault="00741FB8" w:rsidP="00741FB8">
            <w:pPr>
              <w:rPr>
                <w:color w:val="auto"/>
              </w:rPr>
            </w:pPr>
          </w:p>
        </w:tc>
      </w:tr>
      <w:bookmarkEnd w:id="1"/>
      <w:bookmarkEnd w:id="2"/>
      <w:tr w:rsidR="00325F4C" w14:paraId="2F3E67CC" w14:textId="77777777" w:rsidTr="006851AD">
        <w:tc>
          <w:tcPr>
            <w:tcW w:w="6840" w:type="dxa"/>
            <w:tcBorders>
              <w:left w:val="single" w:sz="4" w:space="0" w:color="00B0F0" w:themeColor="accent1"/>
            </w:tcBorders>
          </w:tcPr>
          <w:p w14:paraId="3EB4B19E" w14:textId="3B12942C" w:rsidR="00325F4C" w:rsidRPr="00991C5B" w:rsidRDefault="00007E84" w:rsidP="00325F4C">
            <w:pPr>
              <w:rPr>
                <w:color w:val="auto"/>
              </w:rPr>
            </w:pPr>
            <w:r>
              <w:rPr>
                <w:color w:val="auto"/>
              </w:rPr>
              <w:t>Have best practices/constraints identified during the project been properly documented for future improvement?</w:t>
            </w:r>
          </w:p>
        </w:tc>
        <w:sdt>
          <w:sdtPr>
            <w:rPr>
              <w:color w:val="auto"/>
            </w:rPr>
            <w:id w:val="-266921624"/>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350EC40E" w14:textId="44E77B54" w:rsidR="00325F4C" w:rsidRDefault="00325F4C" w:rsidP="00325F4C">
                <w:pPr>
                  <w:jc w:val="center"/>
                  <w:rPr>
                    <w:color w:val="auto"/>
                  </w:rPr>
                </w:pPr>
                <w:r w:rsidRPr="00991C5B">
                  <w:rPr>
                    <w:rFonts w:ascii="MS Gothic" w:eastAsia="MS Gothic" w:hAnsi="MS Gothic" w:hint="eastAsia"/>
                    <w:color w:val="auto"/>
                  </w:rPr>
                  <w:t>☐</w:t>
                </w:r>
              </w:p>
            </w:tc>
          </w:sdtContent>
        </w:sdt>
        <w:sdt>
          <w:sdtPr>
            <w:rPr>
              <w:color w:val="auto"/>
            </w:rPr>
            <w:id w:val="164674118"/>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128415C5" w14:textId="7F731EE7" w:rsidR="00325F4C" w:rsidRDefault="00325F4C" w:rsidP="00325F4C">
                <w:pPr>
                  <w:jc w:val="center"/>
                  <w:rPr>
                    <w:color w:val="auto"/>
                  </w:rPr>
                </w:pPr>
                <w:r w:rsidRPr="00991C5B">
                  <w:rPr>
                    <w:rFonts w:ascii="MS Gothic" w:eastAsia="MS Gothic" w:hAnsi="MS Gothic" w:hint="eastAsia"/>
                    <w:color w:val="auto"/>
                  </w:rPr>
                  <w:t>☐</w:t>
                </w:r>
              </w:p>
            </w:tc>
          </w:sdtContent>
        </w:sdt>
        <w:sdt>
          <w:sdtPr>
            <w:rPr>
              <w:color w:val="auto"/>
            </w:rPr>
            <w:id w:val="2044702224"/>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7043E162" w14:textId="7E757881" w:rsidR="00325F4C" w:rsidRDefault="00325F4C" w:rsidP="00325F4C">
                <w:pPr>
                  <w:jc w:val="center"/>
                  <w:rPr>
                    <w:color w:val="auto"/>
                  </w:rPr>
                </w:pPr>
                <w:r w:rsidRPr="00991C5B">
                  <w:rPr>
                    <w:rFonts w:ascii="MS Gothic" w:eastAsia="MS Gothic" w:hAnsi="MS Gothic" w:hint="eastAsia"/>
                    <w:color w:val="auto"/>
                  </w:rPr>
                  <w:t>☐</w:t>
                </w:r>
              </w:p>
            </w:tc>
          </w:sdtContent>
        </w:sdt>
        <w:tc>
          <w:tcPr>
            <w:tcW w:w="4320" w:type="dxa"/>
            <w:tcBorders>
              <w:right w:val="single" w:sz="4" w:space="0" w:color="00B0F0" w:themeColor="accent1"/>
            </w:tcBorders>
          </w:tcPr>
          <w:p w14:paraId="772A5CFE" w14:textId="77777777" w:rsidR="00325F4C" w:rsidRPr="00991C5B" w:rsidRDefault="00325F4C" w:rsidP="00325F4C">
            <w:pPr>
              <w:rPr>
                <w:color w:val="auto"/>
              </w:rPr>
            </w:pPr>
          </w:p>
        </w:tc>
      </w:tr>
      <w:tr w:rsidR="00325F4C" w14:paraId="4129C305" w14:textId="77777777" w:rsidTr="006851AD">
        <w:tc>
          <w:tcPr>
            <w:tcW w:w="6840" w:type="dxa"/>
            <w:tcBorders>
              <w:left w:val="single" w:sz="4" w:space="0" w:color="00B0F0" w:themeColor="accent1"/>
            </w:tcBorders>
          </w:tcPr>
          <w:p w14:paraId="0C64508B" w14:textId="478652F1" w:rsidR="00325F4C" w:rsidRPr="00991C5B" w:rsidRDefault="00325F4C" w:rsidP="00325F4C">
            <w:pPr>
              <w:rPr>
                <w:b/>
                <w:bCs/>
                <w:color w:val="auto"/>
              </w:rPr>
            </w:pPr>
            <w:r w:rsidRPr="00991C5B">
              <w:rPr>
                <w:color w:val="auto"/>
              </w:rPr>
              <w:t xml:space="preserve">Have </w:t>
            </w:r>
            <w:proofErr w:type="gramStart"/>
            <w:r w:rsidRPr="00991C5B">
              <w:rPr>
                <w:color w:val="auto"/>
              </w:rPr>
              <w:t>airport-specific</w:t>
            </w:r>
            <w:proofErr w:type="gramEnd"/>
            <w:r w:rsidRPr="00991C5B">
              <w:rPr>
                <w:color w:val="auto"/>
              </w:rPr>
              <w:t xml:space="preserve"> CSPP materials and construction guidelines been updated based on lessons learned</w:t>
            </w:r>
            <w:r w:rsidR="00007E84">
              <w:rPr>
                <w:color w:val="auto"/>
              </w:rPr>
              <w:t xml:space="preserve"> and best practices identified</w:t>
            </w:r>
            <w:r w:rsidRPr="00991C5B">
              <w:rPr>
                <w:color w:val="auto"/>
              </w:rPr>
              <w:t>?</w:t>
            </w:r>
          </w:p>
        </w:tc>
        <w:sdt>
          <w:sdtPr>
            <w:rPr>
              <w:color w:val="auto"/>
            </w:rPr>
            <w:id w:val="-1958020083"/>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1DA5ABD7" w14:textId="6E076D56" w:rsidR="00325F4C" w:rsidRPr="00991C5B" w:rsidRDefault="00325F4C" w:rsidP="00325F4C">
                <w:pPr>
                  <w:jc w:val="center"/>
                  <w:rPr>
                    <w:color w:val="auto"/>
                  </w:rPr>
                </w:pPr>
                <w:r w:rsidRPr="00991C5B">
                  <w:rPr>
                    <w:rFonts w:ascii="MS Gothic" w:eastAsia="MS Gothic" w:hAnsi="MS Gothic" w:hint="eastAsia"/>
                    <w:color w:val="auto"/>
                  </w:rPr>
                  <w:t>☐</w:t>
                </w:r>
              </w:p>
            </w:tc>
          </w:sdtContent>
        </w:sdt>
        <w:sdt>
          <w:sdtPr>
            <w:rPr>
              <w:color w:val="auto"/>
            </w:rPr>
            <w:id w:val="-361207060"/>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7F7294E5" w14:textId="2DFA7D32" w:rsidR="00325F4C" w:rsidRPr="00991C5B" w:rsidRDefault="00325F4C" w:rsidP="00325F4C">
                <w:pPr>
                  <w:jc w:val="center"/>
                  <w:rPr>
                    <w:color w:val="auto"/>
                  </w:rPr>
                </w:pPr>
                <w:r w:rsidRPr="00991C5B">
                  <w:rPr>
                    <w:rFonts w:ascii="MS Gothic" w:eastAsia="MS Gothic" w:hAnsi="MS Gothic" w:hint="eastAsia"/>
                    <w:color w:val="auto"/>
                  </w:rPr>
                  <w:t>☐</w:t>
                </w:r>
              </w:p>
            </w:tc>
          </w:sdtContent>
        </w:sdt>
        <w:sdt>
          <w:sdtPr>
            <w:rPr>
              <w:color w:val="auto"/>
            </w:rPr>
            <w:id w:val="944581970"/>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339CF53A" w14:textId="7DA1B1DD" w:rsidR="00325F4C" w:rsidRPr="00991C5B" w:rsidRDefault="00325F4C" w:rsidP="00325F4C">
                <w:pPr>
                  <w:jc w:val="center"/>
                  <w:rPr>
                    <w:color w:val="auto"/>
                  </w:rPr>
                </w:pPr>
                <w:r w:rsidRPr="00991C5B">
                  <w:rPr>
                    <w:rFonts w:ascii="MS Gothic" w:eastAsia="MS Gothic" w:hAnsi="MS Gothic" w:hint="eastAsia"/>
                    <w:color w:val="auto"/>
                  </w:rPr>
                  <w:t>☐</w:t>
                </w:r>
              </w:p>
            </w:tc>
          </w:sdtContent>
        </w:sdt>
        <w:tc>
          <w:tcPr>
            <w:tcW w:w="4320" w:type="dxa"/>
            <w:tcBorders>
              <w:right w:val="single" w:sz="4" w:space="0" w:color="00B0F0" w:themeColor="accent1"/>
            </w:tcBorders>
          </w:tcPr>
          <w:p w14:paraId="1780BEF0" w14:textId="03D8EA30" w:rsidR="00325F4C" w:rsidRPr="00991C5B" w:rsidRDefault="00325F4C" w:rsidP="00325F4C">
            <w:pPr>
              <w:rPr>
                <w:color w:val="auto"/>
              </w:rPr>
            </w:pPr>
          </w:p>
        </w:tc>
      </w:tr>
      <w:tr w:rsidR="00325F4C" w14:paraId="0AA72912" w14:textId="77777777" w:rsidTr="006851AD">
        <w:tc>
          <w:tcPr>
            <w:tcW w:w="6840" w:type="dxa"/>
            <w:tcBorders>
              <w:left w:val="single" w:sz="4" w:space="0" w:color="00B0F0" w:themeColor="accent1"/>
            </w:tcBorders>
          </w:tcPr>
          <w:p w14:paraId="58FA9234" w14:textId="0C543441" w:rsidR="00325F4C" w:rsidRPr="00991C5B" w:rsidRDefault="00325F4C" w:rsidP="00325F4C">
            <w:pPr>
              <w:rPr>
                <w:color w:val="auto"/>
              </w:rPr>
            </w:pPr>
            <w:r w:rsidRPr="00991C5B">
              <w:rPr>
                <w:color w:val="auto"/>
              </w:rPr>
              <w:t>[</w:t>
            </w:r>
            <w:r w:rsidRPr="00991C5B">
              <w:rPr>
                <w:i/>
                <w:iCs/>
                <w:color w:val="auto"/>
              </w:rPr>
              <w:t>insert project/airport-specific criteria</w:t>
            </w:r>
            <w:r w:rsidRPr="00991C5B">
              <w:rPr>
                <w:color w:val="auto"/>
              </w:rPr>
              <w:t>]</w:t>
            </w:r>
          </w:p>
        </w:tc>
        <w:sdt>
          <w:sdtPr>
            <w:rPr>
              <w:color w:val="auto"/>
            </w:rPr>
            <w:id w:val="-132873612"/>
            <w14:checkbox>
              <w14:checked w14:val="0"/>
              <w14:checkedState w14:val="2612" w14:font="MS Gothic"/>
              <w14:uncheckedState w14:val="2610" w14:font="MS Gothic"/>
            </w14:checkbox>
          </w:sdtPr>
          <w:sdtEndPr/>
          <w:sdtContent>
            <w:tc>
              <w:tcPr>
                <w:tcW w:w="787" w:type="dxa"/>
                <w:tcBorders>
                  <w:left w:val="single" w:sz="4" w:space="0" w:color="00B0F0" w:themeColor="accent1"/>
                  <w:right w:val="single" w:sz="4" w:space="0" w:color="00B0F0" w:themeColor="accent1"/>
                </w:tcBorders>
                <w:vAlign w:val="center"/>
              </w:tcPr>
              <w:p w14:paraId="6E6BB622" w14:textId="3F316F29" w:rsidR="00325F4C" w:rsidRPr="00991C5B" w:rsidRDefault="00325F4C" w:rsidP="00325F4C">
                <w:pPr>
                  <w:jc w:val="center"/>
                  <w:rPr>
                    <w:color w:val="auto"/>
                  </w:rPr>
                </w:pPr>
                <w:r w:rsidRPr="00991C5B">
                  <w:rPr>
                    <w:rFonts w:ascii="MS Gothic" w:eastAsia="MS Gothic" w:hAnsi="MS Gothic" w:hint="eastAsia"/>
                    <w:color w:val="auto"/>
                  </w:rPr>
                  <w:t>☐</w:t>
                </w:r>
              </w:p>
            </w:tc>
          </w:sdtContent>
        </w:sdt>
        <w:sdt>
          <w:sdtPr>
            <w:rPr>
              <w:color w:val="auto"/>
            </w:rPr>
            <w:id w:val="-130105706"/>
            <w14:checkbox>
              <w14:checked w14:val="0"/>
              <w14:checkedState w14:val="2612" w14:font="MS Gothic"/>
              <w14:uncheckedState w14:val="2610" w14:font="MS Gothic"/>
            </w14:checkbox>
          </w:sdtPr>
          <w:sdtEndPr/>
          <w:sdtContent>
            <w:tc>
              <w:tcPr>
                <w:tcW w:w="743" w:type="dxa"/>
                <w:tcBorders>
                  <w:left w:val="single" w:sz="4" w:space="0" w:color="00B0F0" w:themeColor="accent1"/>
                  <w:right w:val="single" w:sz="4" w:space="0" w:color="00B0F0" w:themeColor="accent1"/>
                </w:tcBorders>
                <w:vAlign w:val="center"/>
              </w:tcPr>
              <w:p w14:paraId="1FC7C4D6" w14:textId="668245BE" w:rsidR="00325F4C" w:rsidRPr="00991C5B" w:rsidRDefault="00325F4C" w:rsidP="00325F4C">
                <w:pPr>
                  <w:jc w:val="center"/>
                  <w:rPr>
                    <w:color w:val="auto"/>
                  </w:rPr>
                </w:pPr>
                <w:r w:rsidRPr="00991C5B">
                  <w:rPr>
                    <w:rFonts w:ascii="MS Gothic" w:eastAsia="MS Gothic" w:hAnsi="MS Gothic" w:hint="eastAsia"/>
                    <w:color w:val="auto"/>
                  </w:rPr>
                  <w:t>☐</w:t>
                </w:r>
              </w:p>
            </w:tc>
          </w:sdtContent>
        </w:sdt>
        <w:sdt>
          <w:sdtPr>
            <w:rPr>
              <w:color w:val="auto"/>
            </w:rPr>
            <w:id w:val="-565263172"/>
            <w14:checkbox>
              <w14:checked w14:val="0"/>
              <w14:checkedState w14:val="2612" w14:font="MS Gothic"/>
              <w14:uncheckedState w14:val="2610" w14:font="MS Gothic"/>
            </w14:checkbox>
          </w:sdtPr>
          <w:sdtEndPr/>
          <w:sdtContent>
            <w:tc>
              <w:tcPr>
                <w:tcW w:w="720" w:type="dxa"/>
                <w:tcBorders>
                  <w:left w:val="single" w:sz="4" w:space="0" w:color="00B0F0" w:themeColor="accent1"/>
                  <w:right w:val="single" w:sz="4" w:space="0" w:color="00B0F0" w:themeColor="accent1"/>
                </w:tcBorders>
                <w:vAlign w:val="center"/>
              </w:tcPr>
              <w:p w14:paraId="539F9DB7" w14:textId="2EBA7FAA" w:rsidR="00325F4C" w:rsidRPr="00991C5B" w:rsidRDefault="00325F4C" w:rsidP="00325F4C">
                <w:pPr>
                  <w:jc w:val="center"/>
                  <w:rPr>
                    <w:color w:val="auto"/>
                  </w:rPr>
                </w:pPr>
                <w:r w:rsidRPr="00991C5B">
                  <w:rPr>
                    <w:rFonts w:ascii="MS Gothic" w:eastAsia="MS Gothic" w:hAnsi="MS Gothic" w:hint="eastAsia"/>
                    <w:color w:val="auto"/>
                  </w:rPr>
                  <w:t>☐</w:t>
                </w:r>
              </w:p>
            </w:tc>
          </w:sdtContent>
        </w:sdt>
        <w:tc>
          <w:tcPr>
            <w:tcW w:w="4320" w:type="dxa"/>
            <w:tcBorders>
              <w:right w:val="single" w:sz="4" w:space="0" w:color="00B0F0" w:themeColor="accent1"/>
            </w:tcBorders>
          </w:tcPr>
          <w:p w14:paraId="4D45D271" w14:textId="277877FB" w:rsidR="00325F4C" w:rsidRPr="00991C5B" w:rsidRDefault="00325F4C" w:rsidP="00325F4C">
            <w:pPr>
              <w:rPr>
                <w:color w:val="auto"/>
              </w:rPr>
            </w:pPr>
          </w:p>
        </w:tc>
      </w:tr>
    </w:tbl>
    <w:p w14:paraId="54396722" w14:textId="77777777" w:rsidR="00AF5CAE" w:rsidRPr="00B86409" w:rsidRDefault="00AF5CAE" w:rsidP="00B86409">
      <w:pPr>
        <w:pStyle w:val="NoSpacing"/>
        <w:rPr>
          <w:sz w:val="4"/>
        </w:rPr>
      </w:pPr>
    </w:p>
    <w:sectPr w:rsidR="00AF5CAE" w:rsidRPr="00B86409" w:rsidSect="0052491F">
      <w:headerReference w:type="default" r:id="rId12"/>
      <w:footerReference w:type="default" r:id="rId13"/>
      <w:pgSz w:w="15840" w:h="12240" w:orient="landscape"/>
      <w:pgMar w:top="1440" w:right="1440" w:bottom="1440"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6911" w14:textId="77777777" w:rsidR="005640CA" w:rsidRDefault="005640CA" w:rsidP="001851E3">
      <w:pPr>
        <w:spacing w:after="0" w:line="240" w:lineRule="auto"/>
      </w:pPr>
      <w:r>
        <w:separator/>
      </w:r>
    </w:p>
  </w:endnote>
  <w:endnote w:type="continuationSeparator" w:id="0">
    <w:p w14:paraId="67E9BD77" w14:textId="77777777" w:rsidR="005640CA" w:rsidRDefault="005640CA"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0446FA11" w:rsidR="005640CA" w:rsidRPr="00B210FB" w:rsidRDefault="005640CA" w:rsidP="00B210FB">
    <w:pPr>
      <w:pStyle w:val="Footer"/>
      <w:jc w:val="left"/>
      <w:rPr>
        <w:color w:val="FFFFFF" w:themeColor="background1"/>
        <w:sz w:val="20"/>
        <w:szCs w:val="24"/>
      </w:rPr>
    </w:pPr>
    <w:r w:rsidRPr="00B210FB">
      <w:rPr>
        <w:noProof/>
        <w:sz w:val="20"/>
        <w:szCs w:val="24"/>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2"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7BAE5475"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rsidR="00B210FB" w:rsidRPr="00B210FB">
      <w:rPr>
        <w:sz w:val="20"/>
        <w:szCs w:val="24"/>
      </w:rPr>
      <w:t>Date last revised: November 2020</w:t>
    </w:r>
    <w:r w:rsidRPr="00B210FB">
      <w:rPr>
        <w:sz w:val="20"/>
        <w:szCs w:val="24"/>
      </w:rPr>
      <w:fldChar w:fldCharType="begin"/>
    </w:r>
    <w:r w:rsidRPr="00B210FB">
      <w:rPr>
        <w:sz w:val="20"/>
        <w:szCs w:val="24"/>
      </w:rPr>
      <w:instrText xml:space="preserve"> PAGE  \* MERGEFORMAT </w:instrText>
    </w:r>
    <w:r w:rsidRPr="00B210FB">
      <w:rPr>
        <w:sz w:val="20"/>
        <w:szCs w:val="24"/>
      </w:rPr>
      <w:fldChar w:fldCharType="separate"/>
    </w:r>
    <w:r w:rsidRPr="00B210FB">
      <w:rPr>
        <w:noProof/>
        <w:color w:val="FFFFFF" w:themeColor="background1"/>
        <w:sz w:val="20"/>
        <w:szCs w:val="24"/>
      </w:rPr>
      <w:t>1</w:t>
    </w:r>
    <w:r w:rsidRPr="00B210FB">
      <w:rPr>
        <w:noProof/>
        <w:color w:val="FFFFFF" w:themeColor="background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289A" w14:textId="77777777" w:rsidR="005640CA" w:rsidRDefault="005640CA" w:rsidP="001851E3">
      <w:pPr>
        <w:spacing w:after="0" w:line="240" w:lineRule="auto"/>
      </w:pPr>
      <w:r>
        <w:separator/>
      </w:r>
    </w:p>
  </w:footnote>
  <w:footnote w:type="continuationSeparator" w:id="0">
    <w:p w14:paraId="6DA0A385" w14:textId="77777777" w:rsidR="005640CA" w:rsidRDefault="005640CA"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04526518" w:rsidR="005640CA" w:rsidRPr="00846554" w:rsidRDefault="005640CA" w:rsidP="0095275F">
    <w:pPr>
      <w:pStyle w:val="Title"/>
      <w:spacing w:after="0"/>
      <w:rPr>
        <w:noProof/>
        <w:color w:val="006AAD"/>
      </w:rPr>
    </w:pPr>
    <w:r w:rsidRPr="00846554">
      <w:rPr>
        <w:noProof/>
        <w:color w:val="006AAD"/>
      </w:rPr>
      <w:drawing>
        <wp:anchor distT="0" distB="0" distL="114300" distR="114300" simplePos="0" relativeHeight="251661312" behindDoc="0" locked="0" layoutInCell="1" allowOverlap="1" wp14:anchorId="1DDA4DFC" wp14:editId="02CB140F">
          <wp:simplePos x="0" y="0"/>
          <wp:positionH relativeFrom="margin">
            <wp:posOffset>6708775</wp:posOffset>
          </wp:positionH>
          <wp:positionV relativeFrom="topMargin">
            <wp:posOffset>347980</wp:posOffset>
          </wp:positionV>
          <wp:extent cx="1283335" cy="252730"/>
          <wp:effectExtent l="0" t="0" r="0" b="0"/>
          <wp:wrapSquare wrapText="bothSides"/>
          <wp:docPr id="3"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sidR="00CE6471">
      <w:rPr>
        <w:rFonts w:ascii="Calibri" w:hAnsi="Calibri" w:cs="Calibri"/>
        <w:b/>
        <w:bCs/>
        <w:color w:val="006AAD"/>
        <w:sz w:val="60"/>
        <w:szCs w:val="60"/>
      </w:rPr>
      <w:t>CSPP Process Checkpoints Checklist</w:t>
    </w:r>
  </w:p>
  <w:p w14:paraId="6F495EBA" w14:textId="5F62262F" w:rsidR="005640CA" w:rsidRPr="00CE6471" w:rsidRDefault="00CE6471" w:rsidP="00CE6471">
    <w:pPr>
      <w:ind w:right="1260"/>
      <w:rPr>
        <w:rFonts w:ascii="Calibri" w:hAnsi="Calibri"/>
        <w:color w:val="006AAD"/>
        <w:sz w:val="44"/>
        <w:szCs w:val="44"/>
      </w:rPr>
    </w:pPr>
    <w:r w:rsidRPr="00CE6471">
      <w:rPr>
        <w:rFonts w:ascii="Calibri" w:hAnsi="Calibri"/>
        <w:color w:val="006AAD"/>
        <w:sz w:val="44"/>
        <w:szCs w:val="44"/>
      </w:rPr>
      <w:t>ACRP 08-03</w:t>
    </w:r>
    <w:r w:rsidR="00A25BA5">
      <w:rPr>
        <w:rFonts w:ascii="Calibri" w:hAnsi="Calibri"/>
        <w:color w:val="006AAD"/>
        <w:sz w:val="44"/>
        <w:szCs w:val="44"/>
      </w:rPr>
      <w:t xml:space="preserve">: </w:t>
    </w:r>
    <w:r w:rsidRPr="00CE6471">
      <w:rPr>
        <w:rFonts w:ascii="Calibri" w:hAnsi="Calibri"/>
        <w:color w:val="006AAD"/>
        <w:sz w:val="44"/>
        <w:szCs w:val="44"/>
      </w:rPr>
      <w:t>Checklist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001FB"/>
    <w:rsid w:val="00007E84"/>
    <w:rsid w:val="000146F4"/>
    <w:rsid w:val="0002002A"/>
    <w:rsid w:val="00036031"/>
    <w:rsid w:val="00046D59"/>
    <w:rsid w:val="00052481"/>
    <w:rsid w:val="00064633"/>
    <w:rsid w:val="00072251"/>
    <w:rsid w:val="00090C05"/>
    <w:rsid w:val="000A350C"/>
    <w:rsid w:val="000B2C40"/>
    <w:rsid w:val="000B6B97"/>
    <w:rsid w:val="000D0393"/>
    <w:rsid w:val="000D0A18"/>
    <w:rsid w:val="000E0653"/>
    <w:rsid w:val="000F1A79"/>
    <w:rsid w:val="001032AD"/>
    <w:rsid w:val="001130AA"/>
    <w:rsid w:val="00116CF8"/>
    <w:rsid w:val="00121DF2"/>
    <w:rsid w:val="00121E11"/>
    <w:rsid w:val="00142E10"/>
    <w:rsid w:val="00150259"/>
    <w:rsid w:val="00165958"/>
    <w:rsid w:val="00175953"/>
    <w:rsid w:val="001851E3"/>
    <w:rsid w:val="001925B3"/>
    <w:rsid w:val="001B5A7E"/>
    <w:rsid w:val="001D1A54"/>
    <w:rsid w:val="001D3619"/>
    <w:rsid w:val="001E4DFD"/>
    <w:rsid w:val="001E7415"/>
    <w:rsid w:val="001F398C"/>
    <w:rsid w:val="00203215"/>
    <w:rsid w:val="00205F40"/>
    <w:rsid w:val="002201B4"/>
    <w:rsid w:val="00224A9B"/>
    <w:rsid w:val="00230226"/>
    <w:rsid w:val="00253E7C"/>
    <w:rsid w:val="00262EAA"/>
    <w:rsid w:val="0027449D"/>
    <w:rsid w:val="00275D7E"/>
    <w:rsid w:val="0028275B"/>
    <w:rsid w:val="00296DCE"/>
    <w:rsid w:val="00297F0F"/>
    <w:rsid w:val="002B74F8"/>
    <w:rsid w:val="002B7BE3"/>
    <w:rsid w:val="002C1C88"/>
    <w:rsid w:val="002F330C"/>
    <w:rsid w:val="00303E1C"/>
    <w:rsid w:val="0032014B"/>
    <w:rsid w:val="00320965"/>
    <w:rsid w:val="00322C99"/>
    <w:rsid w:val="00325F4C"/>
    <w:rsid w:val="00330AFB"/>
    <w:rsid w:val="00331DCF"/>
    <w:rsid w:val="00336FC7"/>
    <w:rsid w:val="00342D57"/>
    <w:rsid w:val="0034529F"/>
    <w:rsid w:val="00346118"/>
    <w:rsid w:val="00346CE7"/>
    <w:rsid w:val="00351BD9"/>
    <w:rsid w:val="00364D7C"/>
    <w:rsid w:val="00391A71"/>
    <w:rsid w:val="00395724"/>
    <w:rsid w:val="003D1951"/>
    <w:rsid w:val="003E5B89"/>
    <w:rsid w:val="003F2700"/>
    <w:rsid w:val="00400B51"/>
    <w:rsid w:val="00402D86"/>
    <w:rsid w:val="004121AD"/>
    <w:rsid w:val="00435E73"/>
    <w:rsid w:val="00440ABA"/>
    <w:rsid w:val="00456D38"/>
    <w:rsid w:val="00467134"/>
    <w:rsid w:val="004828EB"/>
    <w:rsid w:val="00490D8F"/>
    <w:rsid w:val="00497A72"/>
    <w:rsid w:val="004A7E2A"/>
    <w:rsid w:val="004B712E"/>
    <w:rsid w:val="004C071E"/>
    <w:rsid w:val="004C2FE9"/>
    <w:rsid w:val="004D42AA"/>
    <w:rsid w:val="004E1059"/>
    <w:rsid w:val="004E2B60"/>
    <w:rsid w:val="00500536"/>
    <w:rsid w:val="00500F67"/>
    <w:rsid w:val="005029F2"/>
    <w:rsid w:val="0050360E"/>
    <w:rsid w:val="00511345"/>
    <w:rsid w:val="005144D6"/>
    <w:rsid w:val="00516E0F"/>
    <w:rsid w:val="00522E4D"/>
    <w:rsid w:val="0052491F"/>
    <w:rsid w:val="005330D4"/>
    <w:rsid w:val="00550613"/>
    <w:rsid w:val="005640CA"/>
    <w:rsid w:val="00566D1B"/>
    <w:rsid w:val="005744A5"/>
    <w:rsid w:val="0058188A"/>
    <w:rsid w:val="005B1281"/>
    <w:rsid w:val="005C2E6C"/>
    <w:rsid w:val="005F3853"/>
    <w:rsid w:val="006176BD"/>
    <w:rsid w:val="00634A16"/>
    <w:rsid w:val="00636476"/>
    <w:rsid w:val="0063679F"/>
    <w:rsid w:val="00640B1D"/>
    <w:rsid w:val="00646D82"/>
    <w:rsid w:val="00647A51"/>
    <w:rsid w:val="006521BC"/>
    <w:rsid w:val="00654B1F"/>
    <w:rsid w:val="006565DB"/>
    <w:rsid w:val="006828BC"/>
    <w:rsid w:val="006851AD"/>
    <w:rsid w:val="00685BA8"/>
    <w:rsid w:val="0069445C"/>
    <w:rsid w:val="006A3EDF"/>
    <w:rsid w:val="006B0DC0"/>
    <w:rsid w:val="006B639C"/>
    <w:rsid w:val="006C53FB"/>
    <w:rsid w:val="006D3647"/>
    <w:rsid w:val="006F1A66"/>
    <w:rsid w:val="00725F16"/>
    <w:rsid w:val="00741A3C"/>
    <w:rsid w:val="00741FB8"/>
    <w:rsid w:val="00750B2D"/>
    <w:rsid w:val="00754603"/>
    <w:rsid w:val="00762332"/>
    <w:rsid w:val="0078564E"/>
    <w:rsid w:val="00795632"/>
    <w:rsid w:val="00795F47"/>
    <w:rsid w:val="007D5F87"/>
    <w:rsid w:val="007F064B"/>
    <w:rsid w:val="007F3628"/>
    <w:rsid w:val="007F6DA0"/>
    <w:rsid w:val="00803028"/>
    <w:rsid w:val="0082445B"/>
    <w:rsid w:val="00835AD9"/>
    <w:rsid w:val="00846554"/>
    <w:rsid w:val="00855F32"/>
    <w:rsid w:val="00860E72"/>
    <w:rsid w:val="008650B2"/>
    <w:rsid w:val="008829B8"/>
    <w:rsid w:val="00885310"/>
    <w:rsid w:val="00887217"/>
    <w:rsid w:val="008C1FD6"/>
    <w:rsid w:val="008D1496"/>
    <w:rsid w:val="008E28C4"/>
    <w:rsid w:val="008E730C"/>
    <w:rsid w:val="009258D6"/>
    <w:rsid w:val="0095275F"/>
    <w:rsid w:val="00952AAB"/>
    <w:rsid w:val="00957C9D"/>
    <w:rsid w:val="0096527C"/>
    <w:rsid w:val="00966250"/>
    <w:rsid w:val="009729AB"/>
    <w:rsid w:val="00991C5B"/>
    <w:rsid w:val="0099587D"/>
    <w:rsid w:val="009A4601"/>
    <w:rsid w:val="00A0150E"/>
    <w:rsid w:val="00A045A1"/>
    <w:rsid w:val="00A23D7A"/>
    <w:rsid w:val="00A25BA5"/>
    <w:rsid w:val="00A339D6"/>
    <w:rsid w:val="00A33A92"/>
    <w:rsid w:val="00A37F33"/>
    <w:rsid w:val="00A4336C"/>
    <w:rsid w:val="00A509F5"/>
    <w:rsid w:val="00A706BE"/>
    <w:rsid w:val="00A733DE"/>
    <w:rsid w:val="00A84A01"/>
    <w:rsid w:val="00AB6FB8"/>
    <w:rsid w:val="00AC197A"/>
    <w:rsid w:val="00AD1126"/>
    <w:rsid w:val="00AD12E2"/>
    <w:rsid w:val="00AD79A8"/>
    <w:rsid w:val="00AF1259"/>
    <w:rsid w:val="00AF4BAA"/>
    <w:rsid w:val="00AF5CAE"/>
    <w:rsid w:val="00AF7D3C"/>
    <w:rsid w:val="00B05755"/>
    <w:rsid w:val="00B210FB"/>
    <w:rsid w:val="00B234C3"/>
    <w:rsid w:val="00B3037B"/>
    <w:rsid w:val="00B31226"/>
    <w:rsid w:val="00B344C4"/>
    <w:rsid w:val="00B3585B"/>
    <w:rsid w:val="00B54E3A"/>
    <w:rsid w:val="00B55A81"/>
    <w:rsid w:val="00B6023C"/>
    <w:rsid w:val="00B81E93"/>
    <w:rsid w:val="00B83FD5"/>
    <w:rsid w:val="00B86409"/>
    <w:rsid w:val="00B86EAE"/>
    <w:rsid w:val="00BA08E4"/>
    <w:rsid w:val="00BB0540"/>
    <w:rsid w:val="00BB1733"/>
    <w:rsid w:val="00BD49A0"/>
    <w:rsid w:val="00BE5B45"/>
    <w:rsid w:val="00C05D43"/>
    <w:rsid w:val="00C2389F"/>
    <w:rsid w:val="00C46992"/>
    <w:rsid w:val="00C4792A"/>
    <w:rsid w:val="00C62309"/>
    <w:rsid w:val="00C92A20"/>
    <w:rsid w:val="00CC5B53"/>
    <w:rsid w:val="00CD7D3E"/>
    <w:rsid w:val="00CE5351"/>
    <w:rsid w:val="00CE6471"/>
    <w:rsid w:val="00D048E4"/>
    <w:rsid w:val="00D51B3F"/>
    <w:rsid w:val="00D5230D"/>
    <w:rsid w:val="00D55B84"/>
    <w:rsid w:val="00D654F5"/>
    <w:rsid w:val="00D70136"/>
    <w:rsid w:val="00D7291A"/>
    <w:rsid w:val="00D7484D"/>
    <w:rsid w:val="00D77121"/>
    <w:rsid w:val="00D85A63"/>
    <w:rsid w:val="00D8740C"/>
    <w:rsid w:val="00D922A2"/>
    <w:rsid w:val="00DB796D"/>
    <w:rsid w:val="00DD773F"/>
    <w:rsid w:val="00DF0FCF"/>
    <w:rsid w:val="00DF331C"/>
    <w:rsid w:val="00E06ECB"/>
    <w:rsid w:val="00E10EDB"/>
    <w:rsid w:val="00E156C6"/>
    <w:rsid w:val="00E21298"/>
    <w:rsid w:val="00E5322F"/>
    <w:rsid w:val="00E672BD"/>
    <w:rsid w:val="00E74A3E"/>
    <w:rsid w:val="00E7707C"/>
    <w:rsid w:val="00E84433"/>
    <w:rsid w:val="00E95D8D"/>
    <w:rsid w:val="00EB4FB0"/>
    <w:rsid w:val="00EC54B8"/>
    <w:rsid w:val="00EF2E7F"/>
    <w:rsid w:val="00EF620A"/>
    <w:rsid w:val="00F02D0A"/>
    <w:rsid w:val="00F10547"/>
    <w:rsid w:val="00F119A9"/>
    <w:rsid w:val="00F2510D"/>
    <w:rsid w:val="00F27F43"/>
    <w:rsid w:val="00F35E64"/>
    <w:rsid w:val="00F61194"/>
    <w:rsid w:val="00F64F75"/>
    <w:rsid w:val="00F663F7"/>
    <w:rsid w:val="00F70D39"/>
    <w:rsid w:val="00FB0CD7"/>
    <w:rsid w:val="00FB606C"/>
    <w:rsid w:val="00FE700E"/>
    <w:rsid w:val="00FE72C0"/>
    <w:rsid w:val="00FF3EF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53"/>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015A6316EAC4D8F8BD0239C80701C" ma:contentTypeVersion="13" ma:contentTypeDescription="Create a new document." ma:contentTypeScope="" ma:versionID="7ce6d019b95e0fd4d1ca43ddde600ece">
  <xsd:schema xmlns:xsd="http://www.w3.org/2001/XMLSchema" xmlns:xs="http://www.w3.org/2001/XMLSchema" xmlns:p="http://schemas.microsoft.com/office/2006/metadata/properties" xmlns:ns3="22227e1f-7e6e-4ac7-bf3c-54d34e729f70" xmlns:ns4="85ca0d30-308e-4366-ae10-afbcb8518654" targetNamespace="http://schemas.microsoft.com/office/2006/metadata/properties" ma:root="true" ma:fieldsID="7ca04a79f34bd34ba553dcc6cec78e48" ns3:_="" ns4:_="">
    <xsd:import namespace="22227e1f-7e6e-4ac7-bf3c-54d34e729f70"/>
    <xsd:import namespace="85ca0d30-308e-4366-ae10-afbcb85186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27e1f-7e6e-4ac7-bf3c-54d34e72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a0d30-308e-4366-ae10-afbcb85186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6C29B-9685-4DF0-BF0B-58DE5178584C}">
  <ds:schemaRefs>
    <ds:schemaRef ds:uri="http://schemas.openxmlformats.org/officeDocument/2006/bibliography"/>
  </ds:schemaRefs>
</ds:datastoreItem>
</file>

<file path=customXml/itemProps2.xml><?xml version="1.0" encoding="utf-8"?>
<ds:datastoreItem xmlns:ds="http://schemas.openxmlformats.org/officeDocument/2006/customXml" ds:itemID="{B5059397-8F46-4119-AE9A-BD76FCBDF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4.xml><?xml version="1.0" encoding="utf-8"?>
<ds:datastoreItem xmlns:ds="http://schemas.openxmlformats.org/officeDocument/2006/customXml" ds:itemID="{75609E08-7385-4015-BDDE-481232A6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27e1f-7e6e-4ac7-bf3c-54d34e729f70"/>
    <ds:schemaRef ds:uri="85ca0d30-308e-4366-ae10-afbcb851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2020-09-18T19:57:00Z</dcterms:created>
  <dcterms:modified xsi:type="dcterms:W3CDTF">2020-10-27T16:50:00Z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0x010100FE8015A6316EAC4D8F8BD0239C80701C</vt:lpwstr>
  </property>
</Properties>
</file>