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A8" w:rsidRDefault="009B69AC">
      <w:pPr>
        <w:rPr>
          <w:rFonts w:cs="Arial"/>
          <w:szCs w:val="20"/>
        </w:rPr>
      </w:pPr>
      <w:r>
        <w:rPr>
          <w:rFonts w:cs="Arial"/>
          <w:szCs w:val="20"/>
        </w:rPr>
        <w:t>A1 Tool: Align ASSET Criteria with Activity/Roles</w:t>
      </w:r>
    </w:p>
    <w:p w:rsidR="00A95C36" w:rsidRDefault="00A95C36">
      <w:pPr>
        <w:rPr>
          <w:rFonts w:cs="Arial"/>
          <w:szCs w:val="20"/>
        </w:rPr>
      </w:pPr>
    </w:p>
    <w:p w:rsidR="00F025E9" w:rsidRPr="003740C3" w:rsidRDefault="00ED7D79" w:rsidP="00ED7D79">
      <w:pPr>
        <w:pStyle w:val="ListParagraph"/>
        <w:numPr>
          <w:ilvl w:val="0"/>
          <w:numId w:val="0"/>
        </w:numPr>
        <w:rPr>
          <w:b/>
        </w:rPr>
      </w:pPr>
      <w:r>
        <w:rPr>
          <w:b/>
        </w:rPr>
        <w:t>Use this table to identify the specific criteria related to classifications within the individual ASSET categories.  Check all that apply by the specific criteria and also check the types of activities that are general associated with these individual categories.</w:t>
      </w:r>
    </w:p>
    <w:tbl>
      <w:tblPr>
        <w:tblStyle w:val="TableGrid"/>
        <w:tblW w:w="9175" w:type="dxa"/>
        <w:tblLook w:val="04A0" w:firstRow="1" w:lastRow="0" w:firstColumn="1" w:lastColumn="0" w:noHBand="0" w:noVBand="1"/>
      </w:tblPr>
      <w:tblGrid>
        <w:gridCol w:w="4587"/>
        <w:gridCol w:w="4588"/>
      </w:tblGrid>
      <w:tr w:rsidR="00F025E9" w:rsidRPr="003740C3" w:rsidTr="003740C3">
        <w:trPr>
          <w:trHeight w:val="288"/>
        </w:trPr>
        <w:tc>
          <w:tcPr>
            <w:tcW w:w="4587" w:type="dxa"/>
            <w:shd w:val="clear" w:color="auto" w:fill="0070C0"/>
            <w:vAlign w:val="center"/>
          </w:tcPr>
          <w:p w:rsidR="00F025E9" w:rsidRPr="003740C3" w:rsidRDefault="00F025E9" w:rsidP="003740C3">
            <w:pPr>
              <w:pStyle w:val="ListParagraph"/>
              <w:numPr>
                <w:ilvl w:val="0"/>
                <w:numId w:val="0"/>
              </w:numPr>
              <w:ind w:left="270"/>
              <w:jc w:val="center"/>
              <w:rPr>
                <w:b/>
                <w:color w:val="FFFFFF" w:themeColor="background1"/>
              </w:rPr>
            </w:pPr>
            <w:r w:rsidRPr="003740C3">
              <w:rPr>
                <w:b/>
                <w:color w:val="FFFFFF" w:themeColor="background1"/>
              </w:rPr>
              <w:t>Criteria</w:t>
            </w:r>
          </w:p>
        </w:tc>
        <w:tc>
          <w:tcPr>
            <w:tcW w:w="4588" w:type="dxa"/>
            <w:shd w:val="clear" w:color="auto" w:fill="0070C0"/>
            <w:vAlign w:val="center"/>
          </w:tcPr>
          <w:p w:rsidR="00F025E9" w:rsidRPr="003740C3" w:rsidRDefault="00F025E9" w:rsidP="003740C3">
            <w:pPr>
              <w:pStyle w:val="ListParagraph"/>
              <w:numPr>
                <w:ilvl w:val="0"/>
                <w:numId w:val="0"/>
              </w:numPr>
              <w:ind w:left="270"/>
              <w:jc w:val="center"/>
              <w:rPr>
                <w:b/>
                <w:color w:val="FFFFFF" w:themeColor="background1"/>
              </w:rPr>
            </w:pPr>
            <w:r w:rsidRPr="003740C3">
              <w:rPr>
                <w:b/>
                <w:color w:val="FFFFFF" w:themeColor="background1"/>
              </w:rPr>
              <w:t>Description of Activity</w:t>
            </w:r>
          </w:p>
        </w:tc>
      </w:tr>
      <w:tr w:rsidR="00F025E9" w:rsidRPr="003740C3" w:rsidTr="003740C3">
        <w:trPr>
          <w:trHeight w:val="620"/>
        </w:trPr>
        <w:tc>
          <w:tcPr>
            <w:tcW w:w="4587" w:type="dxa"/>
          </w:tcPr>
          <w:p w:rsidR="00F025E9" w:rsidRPr="003740C3" w:rsidRDefault="00F025E9" w:rsidP="00B506C4">
            <w:pPr>
              <w:pStyle w:val="ListParagraph"/>
              <w:numPr>
                <w:ilvl w:val="0"/>
                <w:numId w:val="3"/>
              </w:numPr>
              <w:spacing w:line="312" w:lineRule="auto"/>
            </w:pPr>
            <w:r w:rsidRPr="003740C3">
              <w:t xml:space="preserve">Check </w:t>
            </w:r>
            <w:r w:rsidR="00B506C4">
              <w:t xml:space="preserve">all </w:t>
            </w:r>
            <w:r w:rsidRPr="003740C3">
              <w:t>criteria</w:t>
            </w:r>
            <w:r w:rsidR="003740C3">
              <w:t xml:space="preserve"> that matches</w:t>
            </w:r>
            <w:r w:rsidR="00B506C4">
              <w:t xml:space="preserve"> or describes activity at</w:t>
            </w:r>
            <w:r w:rsidR="003740C3">
              <w:t xml:space="preserve"> your airport.</w:t>
            </w:r>
          </w:p>
        </w:tc>
        <w:tc>
          <w:tcPr>
            <w:tcW w:w="4588" w:type="dxa"/>
          </w:tcPr>
          <w:p w:rsidR="00F025E9" w:rsidRPr="003740C3" w:rsidRDefault="003740C3" w:rsidP="003740C3">
            <w:pPr>
              <w:pStyle w:val="ListParagraph"/>
              <w:numPr>
                <w:ilvl w:val="0"/>
                <w:numId w:val="3"/>
              </w:numPr>
              <w:spacing w:line="312" w:lineRule="auto"/>
            </w:pPr>
            <w:r w:rsidRPr="003740C3">
              <w:t>Check al</w:t>
            </w:r>
            <w:r w:rsidR="00071EAE">
              <w:t>l activities that best describe</w:t>
            </w:r>
            <w:r w:rsidRPr="003740C3">
              <w:t xml:space="preserve"> your airport. </w:t>
            </w:r>
          </w:p>
        </w:tc>
      </w:tr>
    </w:tbl>
    <w:p w:rsidR="00A95C36" w:rsidRDefault="00A95C36" w:rsidP="00A95C36">
      <w:pPr>
        <w:pStyle w:val="ListParagraph"/>
        <w:numPr>
          <w:ilvl w:val="0"/>
          <w:numId w:val="0"/>
        </w:numPr>
        <w:ind w:left="360"/>
        <w:rPr>
          <w:b/>
        </w:rPr>
      </w:pPr>
    </w:p>
    <w:p w:rsidR="00F025E9" w:rsidRPr="003740C3" w:rsidRDefault="00F025E9" w:rsidP="003740C3">
      <w:pPr>
        <w:pStyle w:val="ListParagraph"/>
        <w:numPr>
          <w:ilvl w:val="0"/>
          <w:numId w:val="8"/>
        </w:numPr>
        <w:rPr>
          <w:b/>
        </w:rPr>
      </w:pPr>
      <w:r w:rsidRPr="003740C3">
        <w:rPr>
          <w:b/>
        </w:rPr>
        <w:t>National Airport</w:t>
      </w:r>
    </w:p>
    <w:tbl>
      <w:tblPr>
        <w:tblStyle w:val="TableGrid"/>
        <w:tblW w:w="9175" w:type="dxa"/>
        <w:tblLook w:val="04A0" w:firstRow="1" w:lastRow="0" w:firstColumn="1" w:lastColumn="0" w:noHBand="0" w:noVBand="1"/>
      </w:tblPr>
      <w:tblGrid>
        <w:gridCol w:w="4587"/>
        <w:gridCol w:w="4588"/>
      </w:tblGrid>
      <w:tr w:rsidR="00F025E9" w:rsidRPr="003740C3" w:rsidTr="003740C3">
        <w:trPr>
          <w:trHeight w:val="288"/>
        </w:trPr>
        <w:tc>
          <w:tcPr>
            <w:tcW w:w="4587" w:type="dxa"/>
            <w:shd w:val="clear" w:color="auto" w:fill="0070C0"/>
            <w:vAlign w:val="center"/>
          </w:tcPr>
          <w:p w:rsidR="00F025E9" w:rsidRPr="003740C3" w:rsidRDefault="00F025E9" w:rsidP="003740C3">
            <w:pPr>
              <w:pStyle w:val="ListParagraph"/>
              <w:numPr>
                <w:ilvl w:val="0"/>
                <w:numId w:val="0"/>
              </w:numPr>
              <w:ind w:left="270"/>
              <w:jc w:val="center"/>
              <w:rPr>
                <w:b/>
                <w:color w:val="FFFFFF" w:themeColor="background1"/>
              </w:rPr>
            </w:pPr>
            <w:r w:rsidRPr="003740C3">
              <w:rPr>
                <w:b/>
                <w:color w:val="FFFFFF" w:themeColor="background1"/>
              </w:rPr>
              <w:t>Criteria</w:t>
            </w:r>
          </w:p>
        </w:tc>
        <w:tc>
          <w:tcPr>
            <w:tcW w:w="4588" w:type="dxa"/>
            <w:shd w:val="clear" w:color="auto" w:fill="0070C0"/>
            <w:vAlign w:val="center"/>
          </w:tcPr>
          <w:p w:rsidR="00F025E9" w:rsidRPr="003740C3" w:rsidRDefault="00F025E9" w:rsidP="003740C3">
            <w:pPr>
              <w:pStyle w:val="ListParagraph"/>
              <w:numPr>
                <w:ilvl w:val="0"/>
                <w:numId w:val="0"/>
              </w:numPr>
              <w:ind w:left="270"/>
              <w:jc w:val="center"/>
              <w:rPr>
                <w:b/>
                <w:color w:val="FFFFFF" w:themeColor="background1"/>
              </w:rPr>
            </w:pPr>
            <w:r w:rsidRPr="003740C3">
              <w:rPr>
                <w:b/>
                <w:color w:val="FFFFFF" w:themeColor="background1"/>
              </w:rPr>
              <w:t>Description of Activity</w:t>
            </w:r>
          </w:p>
        </w:tc>
      </w:tr>
      <w:tr w:rsidR="00F025E9" w:rsidRPr="003740C3" w:rsidTr="00F025E9">
        <w:trPr>
          <w:trHeight w:val="2600"/>
        </w:trPr>
        <w:tc>
          <w:tcPr>
            <w:tcW w:w="4587" w:type="dxa"/>
            <w:vAlign w:val="center"/>
          </w:tcPr>
          <w:p w:rsidR="00F025E9" w:rsidRPr="003740C3" w:rsidRDefault="00F025E9" w:rsidP="00F025E9">
            <w:pPr>
              <w:pStyle w:val="ListParagraph"/>
              <w:numPr>
                <w:ilvl w:val="0"/>
                <w:numId w:val="3"/>
              </w:numPr>
              <w:spacing w:line="312" w:lineRule="auto"/>
              <w:rPr>
                <w:b/>
              </w:rPr>
            </w:pPr>
            <w:r w:rsidRPr="003740C3">
              <w:t>5,000+ instrument operations, 11+ based jets, 20+ international flights, or 500+ interstate departures; or</w:t>
            </w:r>
          </w:p>
          <w:p w:rsidR="00F025E9" w:rsidRPr="003740C3" w:rsidRDefault="00F025E9" w:rsidP="00F025E9">
            <w:pPr>
              <w:pStyle w:val="ListParagraph"/>
              <w:numPr>
                <w:ilvl w:val="0"/>
                <w:numId w:val="3"/>
              </w:numPr>
              <w:spacing w:line="312" w:lineRule="auto"/>
              <w:rPr>
                <w:b/>
              </w:rPr>
            </w:pPr>
            <w:r w:rsidRPr="003740C3">
              <w:t>10,000+ enplanements and at least 1 charter enplanement by a large certificated air carrier, or</w:t>
            </w:r>
          </w:p>
          <w:p w:rsidR="00F025E9" w:rsidRPr="003740C3" w:rsidRDefault="00F025E9" w:rsidP="00F025E9">
            <w:pPr>
              <w:pStyle w:val="ListParagraph"/>
              <w:numPr>
                <w:ilvl w:val="0"/>
                <w:numId w:val="3"/>
              </w:numPr>
              <w:spacing w:line="312" w:lineRule="auto"/>
              <w:rPr>
                <w:b/>
              </w:rPr>
            </w:pPr>
            <w:r w:rsidRPr="003740C3">
              <w:t>500+ million pounds of landed cargo weight</w:t>
            </w:r>
          </w:p>
        </w:tc>
        <w:tc>
          <w:tcPr>
            <w:tcW w:w="4588" w:type="dxa"/>
            <w:vAlign w:val="center"/>
          </w:tcPr>
          <w:p w:rsidR="00F025E9" w:rsidRPr="003740C3" w:rsidRDefault="00F025E9" w:rsidP="00F025E9">
            <w:pPr>
              <w:pStyle w:val="ListParagraph"/>
              <w:numPr>
                <w:ilvl w:val="0"/>
                <w:numId w:val="3"/>
              </w:numPr>
              <w:spacing w:line="312" w:lineRule="auto"/>
            </w:pPr>
            <w:r w:rsidRPr="003740C3">
              <w:t>Operations throughout the United Sates and to foreign countries with some intercontinental flights</w:t>
            </w:r>
          </w:p>
          <w:p w:rsidR="00F025E9" w:rsidRPr="003740C3" w:rsidRDefault="00F025E9" w:rsidP="00F025E9">
            <w:pPr>
              <w:pStyle w:val="ListParagraph"/>
              <w:numPr>
                <w:ilvl w:val="0"/>
                <w:numId w:val="3"/>
              </w:numPr>
              <w:spacing w:line="312" w:lineRule="auto"/>
            </w:pPr>
            <w:r w:rsidRPr="003740C3">
              <w:t>Base and often service very sophisticated aircraft</w:t>
            </w:r>
          </w:p>
          <w:p w:rsidR="00F025E9" w:rsidRPr="003740C3" w:rsidRDefault="00F025E9" w:rsidP="00F025E9">
            <w:pPr>
              <w:pStyle w:val="ListParagraph"/>
              <w:numPr>
                <w:ilvl w:val="0"/>
                <w:numId w:val="3"/>
              </w:numPr>
              <w:spacing w:line="312" w:lineRule="auto"/>
            </w:pPr>
            <w:r w:rsidRPr="003740C3">
              <w:t>Typical in metropolitan areas</w:t>
            </w:r>
          </w:p>
          <w:p w:rsidR="00F025E9" w:rsidRPr="003740C3" w:rsidRDefault="00F025E9" w:rsidP="00F025E9">
            <w:pPr>
              <w:pStyle w:val="ListParagraph"/>
              <w:numPr>
                <w:ilvl w:val="0"/>
                <w:numId w:val="3"/>
              </w:numPr>
              <w:spacing w:line="312" w:lineRule="auto"/>
            </w:pPr>
            <w:r w:rsidRPr="003740C3">
              <w:t>Service business and corporate users</w:t>
            </w:r>
          </w:p>
          <w:p w:rsidR="00F025E9" w:rsidRPr="003740C3" w:rsidRDefault="00F025E9" w:rsidP="00F025E9">
            <w:pPr>
              <w:pStyle w:val="ListParagraph"/>
              <w:numPr>
                <w:ilvl w:val="0"/>
                <w:numId w:val="3"/>
              </w:numPr>
              <w:spacing w:line="312" w:lineRule="auto"/>
            </w:pPr>
            <w:r w:rsidRPr="003740C3">
              <w:t>Often provide and alternative to private operations at congested hub airports</w:t>
            </w:r>
          </w:p>
        </w:tc>
      </w:tr>
    </w:tbl>
    <w:p w:rsidR="003740C3" w:rsidRPr="003740C3" w:rsidRDefault="003740C3">
      <w:pPr>
        <w:rPr>
          <w:rFonts w:cs="Arial"/>
          <w:szCs w:val="20"/>
        </w:rPr>
      </w:pPr>
    </w:p>
    <w:p w:rsidR="00F025E9" w:rsidRPr="003740C3" w:rsidRDefault="00F025E9" w:rsidP="003740C3">
      <w:pPr>
        <w:pStyle w:val="ListParagraph"/>
        <w:numPr>
          <w:ilvl w:val="0"/>
          <w:numId w:val="3"/>
        </w:numPr>
        <w:ind w:left="360"/>
        <w:rPr>
          <w:b/>
        </w:rPr>
      </w:pPr>
      <w:r w:rsidRPr="003740C3">
        <w:rPr>
          <w:b/>
        </w:rPr>
        <w:t>Regional Airport</w:t>
      </w:r>
    </w:p>
    <w:tbl>
      <w:tblPr>
        <w:tblStyle w:val="TableGrid"/>
        <w:tblW w:w="9175" w:type="dxa"/>
        <w:tblLook w:val="04A0" w:firstRow="1" w:lastRow="0" w:firstColumn="1" w:lastColumn="0" w:noHBand="0" w:noVBand="1"/>
      </w:tblPr>
      <w:tblGrid>
        <w:gridCol w:w="4587"/>
        <w:gridCol w:w="4588"/>
      </w:tblGrid>
      <w:tr w:rsidR="00F025E9" w:rsidRPr="003740C3" w:rsidTr="003740C3">
        <w:trPr>
          <w:trHeight w:val="288"/>
        </w:trPr>
        <w:tc>
          <w:tcPr>
            <w:tcW w:w="4587" w:type="dxa"/>
            <w:shd w:val="clear" w:color="auto" w:fill="0070C0"/>
            <w:vAlign w:val="center"/>
          </w:tcPr>
          <w:p w:rsidR="00F025E9" w:rsidRPr="003740C3" w:rsidRDefault="00F025E9" w:rsidP="003740C3">
            <w:pPr>
              <w:pStyle w:val="ListParagraph"/>
              <w:numPr>
                <w:ilvl w:val="0"/>
                <w:numId w:val="0"/>
              </w:numPr>
              <w:ind w:left="270"/>
              <w:jc w:val="center"/>
              <w:rPr>
                <w:b/>
                <w:color w:val="FFFFFF" w:themeColor="background1"/>
              </w:rPr>
            </w:pPr>
            <w:r w:rsidRPr="003740C3">
              <w:rPr>
                <w:b/>
                <w:color w:val="FFFFFF" w:themeColor="background1"/>
              </w:rPr>
              <w:t>Criteria</w:t>
            </w:r>
          </w:p>
        </w:tc>
        <w:tc>
          <w:tcPr>
            <w:tcW w:w="4588" w:type="dxa"/>
            <w:shd w:val="clear" w:color="auto" w:fill="0070C0"/>
            <w:vAlign w:val="center"/>
          </w:tcPr>
          <w:p w:rsidR="00F025E9" w:rsidRPr="003740C3" w:rsidRDefault="00F025E9" w:rsidP="003740C3">
            <w:pPr>
              <w:pStyle w:val="ListParagraph"/>
              <w:numPr>
                <w:ilvl w:val="0"/>
                <w:numId w:val="0"/>
              </w:numPr>
              <w:ind w:left="270"/>
              <w:jc w:val="center"/>
              <w:rPr>
                <w:b/>
                <w:color w:val="FFFFFF" w:themeColor="background1"/>
              </w:rPr>
            </w:pPr>
            <w:r w:rsidRPr="003740C3">
              <w:rPr>
                <w:b/>
                <w:color w:val="FFFFFF" w:themeColor="background1"/>
              </w:rPr>
              <w:t>Description of Activity</w:t>
            </w:r>
          </w:p>
        </w:tc>
      </w:tr>
      <w:tr w:rsidR="00F025E9" w:rsidRPr="003740C3" w:rsidTr="003740C3">
        <w:trPr>
          <w:trHeight w:val="2690"/>
        </w:trPr>
        <w:tc>
          <w:tcPr>
            <w:tcW w:w="4587" w:type="dxa"/>
            <w:vAlign w:val="center"/>
          </w:tcPr>
          <w:p w:rsidR="00F025E9" w:rsidRPr="003740C3" w:rsidRDefault="00F025E9" w:rsidP="00F025E9">
            <w:pPr>
              <w:pStyle w:val="ListParagraph"/>
              <w:numPr>
                <w:ilvl w:val="0"/>
                <w:numId w:val="7"/>
              </w:numPr>
              <w:spacing w:line="312" w:lineRule="auto"/>
              <w:rPr>
                <w:b/>
              </w:rPr>
            </w:pPr>
            <w:r w:rsidRPr="003740C3">
              <w:t>Metropolitan Statistical Area (Metro or Micro) and 10+ domestic flights over 500 miles, 1,000+ instrument operations, 1+ based jet, or 100+ based aircraft; or</w:t>
            </w:r>
          </w:p>
          <w:p w:rsidR="00F025E9" w:rsidRPr="003740C3" w:rsidRDefault="00F025E9" w:rsidP="00F025E9">
            <w:pPr>
              <w:pStyle w:val="ListParagraph"/>
              <w:numPr>
                <w:ilvl w:val="0"/>
                <w:numId w:val="7"/>
              </w:numPr>
              <w:spacing w:line="312" w:lineRule="auto"/>
              <w:rPr>
                <w:b/>
              </w:rPr>
            </w:pPr>
            <w:r w:rsidRPr="003740C3">
              <w:t xml:space="preserve">The airport is located in a metropolitan or </w:t>
            </w:r>
            <w:proofErr w:type="spellStart"/>
            <w:r w:rsidRPr="003740C3">
              <w:t>micropolitan</w:t>
            </w:r>
            <w:proofErr w:type="spellEnd"/>
            <w:r w:rsidRPr="003740C3">
              <w:t xml:space="preserve">  statistical area, and the airport meets the definition of commercial service</w:t>
            </w:r>
          </w:p>
        </w:tc>
        <w:tc>
          <w:tcPr>
            <w:tcW w:w="4588" w:type="dxa"/>
            <w:vAlign w:val="center"/>
          </w:tcPr>
          <w:p w:rsidR="00F025E9" w:rsidRPr="003740C3" w:rsidRDefault="00F025E9" w:rsidP="00F025E9">
            <w:pPr>
              <w:pStyle w:val="ListParagraph"/>
              <w:numPr>
                <w:ilvl w:val="0"/>
                <w:numId w:val="6"/>
              </w:numPr>
              <w:spacing w:line="312" w:lineRule="auto"/>
            </w:pPr>
            <w:r w:rsidRPr="003740C3">
              <w:t xml:space="preserve">Operations across state lines, but typically within the region. Some national and international flying </w:t>
            </w:r>
          </w:p>
          <w:p w:rsidR="00F025E9" w:rsidRPr="003740C3" w:rsidRDefault="00F025E9" w:rsidP="00F025E9">
            <w:pPr>
              <w:pStyle w:val="ListParagraph"/>
              <w:numPr>
                <w:ilvl w:val="0"/>
                <w:numId w:val="6"/>
              </w:numPr>
              <w:spacing w:line="312" w:lineRule="auto"/>
            </w:pPr>
            <w:r w:rsidRPr="003740C3">
              <w:t>Jet and turboprop flying is prominent</w:t>
            </w:r>
          </w:p>
          <w:p w:rsidR="00F025E9" w:rsidRPr="003740C3" w:rsidRDefault="00F025E9" w:rsidP="00F025E9">
            <w:pPr>
              <w:pStyle w:val="ListParagraph"/>
              <w:numPr>
                <w:ilvl w:val="0"/>
                <w:numId w:val="6"/>
              </w:numPr>
              <w:spacing w:line="312" w:lineRule="auto"/>
            </w:pPr>
            <w:r w:rsidRPr="003740C3">
              <w:t>Always in the a metropolitan area</w:t>
            </w:r>
          </w:p>
          <w:p w:rsidR="00F025E9" w:rsidRPr="003740C3" w:rsidRDefault="00F025E9" w:rsidP="00F025E9">
            <w:pPr>
              <w:pStyle w:val="ListParagraph"/>
              <w:numPr>
                <w:ilvl w:val="0"/>
                <w:numId w:val="6"/>
              </w:numPr>
              <w:spacing w:line="312" w:lineRule="auto"/>
            </w:pPr>
            <w:r w:rsidRPr="003740C3">
              <w:t>Many times will be the location of commercial services with smaller aircraft</w:t>
            </w:r>
          </w:p>
        </w:tc>
      </w:tr>
    </w:tbl>
    <w:p w:rsidR="00F025E9" w:rsidRPr="003740C3" w:rsidRDefault="00F025E9">
      <w:pPr>
        <w:rPr>
          <w:rFonts w:cs="Arial"/>
          <w:szCs w:val="20"/>
        </w:rPr>
      </w:pPr>
    </w:p>
    <w:p w:rsidR="00F025E9" w:rsidRDefault="003740C3" w:rsidP="003740C3">
      <w:pPr>
        <w:pStyle w:val="ListParagraph"/>
        <w:numPr>
          <w:ilvl w:val="0"/>
          <w:numId w:val="3"/>
        </w:numPr>
        <w:ind w:left="360"/>
        <w:rPr>
          <w:b/>
        </w:rPr>
      </w:pPr>
      <w:r>
        <w:rPr>
          <w:b/>
        </w:rPr>
        <w:t>Local</w:t>
      </w:r>
      <w:r w:rsidRPr="003740C3">
        <w:rPr>
          <w:b/>
        </w:rPr>
        <w:t xml:space="preserve"> Airport</w:t>
      </w:r>
    </w:p>
    <w:tbl>
      <w:tblPr>
        <w:tblStyle w:val="TableGrid"/>
        <w:tblW w:w="9175" w:type="dxa"/>
        <w:tblLook w:val="04A0" w:firstRow="1" w:lastRow="0" w:firstColumn="1" w:lastColumn="0" w:noHBand="0" w:noVBand="1"/>
      </w:tblPr>
      <w:tblGrid>
        <w:gridCol w:w="4587"/>
        <w:gridCol w:w="4588"/>
      </w:tblGrid>
      <w:tr w:rsidR="003740C3" w:rsidRPr="003740C3" w:rsidTr="003740C3">
        <w:trPr>
          <w:trHeight w:val="288"/>
        </w:trPr>
        <w:tc>
          <w:tcPr>
            <w:tcW w:w="4587" w:type="dxa"/>
            <w:shd w:val="clear" w:color="auto" w:fill="0070C0"/>
            <w:vAlign w:val="center"/>
          </w:tcPr>
          <w:p w:rsidR="003740C3" w:rsidRPr="003740C3" w:rsidRDefault="003740C3" w:rsidP="00723196">
            <w:pPr>
              <w:pStyle w:val="ListParagraph"/>
              <w:numPr>
                <w:ilvl w:val="0"/>
                <w:numId w:val="0"/>
              </w:numPr>
              <w:ind w:left="270"/>
              <w:jc w:val="center"/>
              <w:rPr>
                <w:b/>
                <w:color w:val="FFFFFF" w:themeColor="background1"/>
              </w:rPr>
            </w:pPr>
            <w:r w:rsidRPr="003740C3">
              <w:rPr>
                <w:b/>
                <w:color w:val="FFFFFF" w:themeColor="background1"/>
              </w:rPr>
              <w:t>Criteria</w:t>
            </w:r>
          </w:p>
        </w:tc>
        <w:tc>
          <w:tcPr>
            <w:tcW w:w="4588" w:type="dxa"/>
            <w:shd w:val="clear" w:color="auto" w:fill="0070C0"/>
            <w:vAlign w:val="center"/>
          </w:tcPr>
          <w:p w:rsidR="003740C3" w:rsidRPr="003740C3" w:rsidRDefault="003740C3" w:rsidP="00723196">
            <w:pPr>
              <w:pStyle w:val="ListParagraph"/>
              <w:numPr>
                <w:ilvl w:val="0"/>
                <w:numId w:val="0"/>
              </w:numPr>
              <w:ind w:left="270"/>
              <w:jc w:val="center"/>
              <w:rPr>
                <w:b/>
                <w:color w:val="FFFFFF" w:themeColor="background1"/>
              </w:rPr>
            </w:pPr>
            <w:r w:rsidRPr="003740C3">
              <w:rPr>
                <w:b/>
                <w:color w:val="FFFFFF" w:themeColor="background1"/>
              </w:rPr>
              <w:t>Description of Activity</w:t>
            </w:r>
          </w:p>
        </w:tc>
      </w:tr>
      <w:tr w:rsidR="003740C3" w:rsidRPr="003740C3" w:rsidTr="003740C3">
        <w:trPr>
          <w:trHeight w:val="2051"/>
        </w:trPr>
        <w:tc>
          <w:tcPr>
            <w:tcW w:w="4587" w:type="dxa"/>
          </w:tcPr>
          <w:p w:rsidR="003740C3" w:rsidRPr="003740C3" w:rsidRDefault="003740C3" w:rsidP="003740C3">
            <w:pPr>
              <w:pStyle w:val="ListParagraph"/>
              <w:numPr>
                <w:ilvl w:val="0"/>
                <w:numId w:val="9"/>
              </w:numPr>
              <w:spacing w:line="312" w:lineRule="auto"/>
              <w:rPr>
                <w:b/>
              </w:rPr>
            </w:pPr>
            <w:r w:rsidRPr="003740C3">
              <w:t>10+ instrument operations and 15+ based aircraft; or</w:t>
            </w:r>
          </w:p>
          <w:p w:rsidR="003740C3" w:rsidRPr="003740C3" w:rsidRDefault="003740C3" w:rsidP="003740C3">
            <w:pPr>
              <w:pStyle w:val="ListParagraph"/>
              <w:numPr>
                <w:ilvl w:val="0"/>
                <w:numId w:val="9"/>
              </w:numPr>
              <w:spacing w:line="312" w:lineRule="auto"/>
              <w:rPr>
                <w:b/>
              </w:rPr>
            </w:pPr>
            <w:r w:rsidRPr="003740C3">
              <w:t>2,500+ passenger enplanements</w:t>
            </w:r>
          </w:p>
        </w:tc>
        <w:tc>
          <w:tcPr>
            <w:tcW w:w="4588" w:type="dxa"/>
          </w:tcPr>
          <w:p w:rsidR="003740C3" w:rsidRPr="003740C3" w:rsidRDefault="003740C3" w:rsidP="003740C3">
            <w:pPr>
              <w:pStyle w:val="ListParagraph"/>
              <w:numPr>
                <w:ilvl w:val="0"/>
                <w:numId w:val="9"/>
              </w:numPr>
              <w:spacing w:line="312" w:lineRule="auto"/>
            </w:pPr>
            <w:r w:rsidRPr="003740C3">
              <w:t>Closer to metropolitan areas and provide access for the community to the national aviation system</w:t>
            </w:r>
          </w:p>
          <w:p w:rsidR="003740C3" w:rsidRPr="003740C3" w:rsidRDefault="003740C3" w:rsidP="003740C3">
            <w:pPr>
              <w:pStyle w:val="ListParagraph"/>
              <w:numPr>
                <w:ilvl w:val="0"/>
                <w:numId w:val="9"/>
              </w:numPr>
              <w:spacing w:line="312" w:lineRule="auto"/>
            </w:pPr>
            <w:r w:rsidRPr="003740C3">
              <w:t>Some fling by sophisticated aircraft</w:t>
            </w:r>
          </w:p>
          <w:p w:rsidR="003740C3" w:rsidRPr="003740C3" w:rsidRDefault="003740C3" w:rsidP="003740C3">
            <w:pPr>
              <w:pStyle w:val="ListParagraph"/>
              <w:numPr>
                <w:ilvl w:val="0"/>
                <w:numId w:val="9"/>
              </w:numPr>
              <w:spacing w:line="312" w:lineRule="auto"/>
            </w:pPr>
            <w:r w:rsidRPr="003740C3">
              <w:t>Most operations within the state or region</w:t>
            </w:r>
          </w:p>
          <w:p w:rsidR="003740C3" w:rsidRPr="003740C3" w:rsidRDefault="003740C3" w:rsidP="003740C3">
            <w:pPr>
              <w:pStyle w:val="ListParagraph"/>
              <w:numPr>
                <w:ilvl w:val="0"/>
                <w:numId w:val="9"/>
              </w:numPr>
              <w:spacing w:line="312" w:lineRule="auto"/>
            </w:pPr>
            <w:r w:rsidRPr="003740C3">
              <w:t>May be important access for aeromedical and emergency services</w:t>
            </w:r>
          </w:p>
        </w:tc>
      </w:tr>
    </w:tbl>
    <w:p w:rsidR="003740C3" w:rsidRDefault="003740C3">
      <w:pPr>
        <w:rPr>
          <w:rFonts w:cs="Arial"/>
          <w:szCs w:val="20"/>
        </w:rPr>
      </w:pPr>
    </w:p>
    <w:p w:rsidR="004C1327" w:rsidRPr="003740C3" w:rsidRDefault="003740C3" w:rsidP="003740C3">
      <w:pPr>
        <w:pStyle w:val="ListParagraph"/>
        <w:numPr>
          <w:ilvl w:val="0"/>
          <w:numId w:val="3"/>
        </w:numPr>
        <w:ind w:left="360"/>
        <w:rPr>
          <w:b/>
        </w:rPr>
      </w:pPr>
      <w:r>
        <w:rPr>
          <w:b/>
        </w:rPr>
        <w:lastRenderedPageBreak/>
        <w:t>Basic</w:t>
      </w:r>
      <w:r w:rsidRPr="003740C3">
        <w:rPr>
          <w:b/>
        </w:rPr>
        <w:t xml:space="preserve"> Airport</w:t>
      </w:r>
    </w:p>
    <w:tbl>
      <w:tblPr>
        <w:tblStyle w:val="TableGrid"/>
        <w:tblW w:w="9175" w:type="dxa"/>
        <w:tblLook w:val="04A0" w:firstRow="1" w:lastRow="0" w:firstColumn="1" w:lastColumn="0" w:noHBand="0" w:noVBand="1"/>
      </w:tblPr>
      <w:tblGrid>
        <w:gridCol w:w="4587"/>
        <w:gridCol w:w="4588"/>
      </w:tblGrid>
      <w:tr w:rsidR="003740C3" w:rsidRPr="003740C3" w:rsidTr="003740C3">
        <w:trPr>
          <w:trHeight w:val="288"/>
        </w:trPr>
        <w:tc>
          <w:tcPr>
            <w:tcW w:w="4587" w:type="dxa"/>
            <w:shd w:val="clear" w:color="auto" w:fill="0070C0"/>
            <w:vAlign w:val="center"/>
          </w:tcPr>
          <w:p w:rsidR="003740C3" w:rsidRPr="003740C3" w:rsidRDefault="003740C3" w:rsidP="00723196">
            <w:pPr>
              <w:pStyle w:val="ListParagraph"/>
              <w:numPr>
                <w:ilvl w:val="0"/>
                <w:numId w:val="0"/>
              </w:numPr>
              <w:ind w:left="270"/>
              <w:jc w:val="center"/>
              <w:rPr>
                <w:b/>
                <w:color w:val="FFFFFF" w:themeColor="background1"/>
              </w:rPr>
            </w:pPr>
            <w:r w:rsidRPr="003740C3">
              <w:rPr>
                <w:b/>
                <w:color w:val="FFFFFF" w:themeColor="background1"/>
              </w:rPr>
              <w:t>Criteria</w:t>
            </w:r>
          </w:p>
        </w:tc>
        <w:tc>
          <w:tcPr>
            <w:tcW w:w="4588" w:type="dxa"/>
            <w:shd w:val="clear" w:color="auto" w:fill="0070C0"/>
            <w:vAlign w:val="center"/>
          </w:tcPr>
          <w:p w:rsidR="003740C3" w:rsidRPr="003740C3" w:rsidRDefault="003740C3" w:rsidP="00723196">
            <w:pPr>
              <w:pStyle w:val="ListParagraph"/>
              <w:numPr>
                <w:ilvl w:val="0"/>
                <w:numId w:val="0"/>
              </w:numPr>
              <w:ind w:left="270"/>
              <w:jc w:val="center"/>
              <w:rPr>
                <w:b/>
                <w:color w:val="FFFFFF" w:themeColor="background1"/>
              </w:rPr>
            </w:pPr>
            <w:r w:rsidRPr="003740C3">
              <w:rPr>
                <w:b/>
                <w:color w:val="FFFFFF" w:themeColor="background1"/>
              </w:rPr>
              <w:t>Description of Activity</w:t>
            </w:r>
          </w:p>
        </w:tc>
      </w:tr>
      <w:tr w:rsidR="003740C3" w:rsidRPr="003740C3" w:rsidTr="00CB66B4">
        <w:trPr>
          <w:trHeight w:val="5066"/>
        </w:trPr>
        <w:tc>
          <w:tcPr>
            <w:tcW w:w="4587" w:type="dxa"/>
          </w:tcPr>
          <w:p w:rsidR="003740C3" w:rsidRPr="003740C3" w:rsidRDefault="003740C3" w:rsidP="00CB66B4">
            <w:pPr>
              <w:pStyle w:val="ListParagraph"/>
              <w:numPr>
                <w:ilvl w:val="0"/>
                <w:numId w:val="11"/>
              </w:numPr>
              <w:spacing w:line="312" w:lineRule="auto"/>
              <w:rPr>
                <w:b/>
              </w:rPr>
            </w:pPr>
            <w:r w:rsidRPr="003740C3">
              <w:t>10+ based aircraft; or</w:t>
            </w:r>
          </w:p>
          <w:p w:rsidR="003740C3" w:rsidRPr="003740C3" w:rsidRDefault="003740C3" w:rsidP="00CB66B4">
            <w:pPr>
              <w:pStyle w:val="ListParagraph"/>
              <w:numPr>
                <w:ilvl w:val="0"/>
                <w:numId w:val="11"/>
              </w:numPr>
              <w:spacing w:line="312" w:lineRule="auto"/>
              <w:rPr>
                <w:b/>
              </w:rPr>
            </w:pPr>
            <w:r w:rsidRPr="003740C3">
              <w:t>4+ based helicopters; or</w:t>
            </w:r>
          </w:p>
          <w:p w:rsidR="003740C3" w:rsidRPr="003740C3" w:rsidRDefault="003740C3" w:rsidP="00CB66B4">
            <w:pPr>
              <w:pStyle w:val="ListParagraph"/>
              <w:numPr>
                <w:ilvl w:val="0"/>
                <w:numId w:val="11"/>
              </w:numPr>
              <w:spacing w:line="312" w:lineRule="auto"/>
              <w:rPr>
                <w:b/>
              </w:rPr>
            </w:pPr>
            <w:r w:rsidRPr="003740C3">
              <w:t>The airport is located 30+ miles from the nearest NPIAS airport; or</w:t>
            </w:r>
          </w:p>
          <w:p w:rsidR="003740C3" w:rsidRPr="003740C3" w:rsidRDefault="003740C3" w:rsidP="00CB66B4">
            <w:pPr>
              <w:pStyle w:val="ListParagraph"/>
              <w:numPr>
                <w:ilvl w:val="0"/>
                <w:numId w:val="11"/>
              </w:numPr>
              <w:spacing w:line="312" w:lineRule="auto"/>
              <w:rPr>
                <w:b/>
              </w:rPr>
            </w:pPr>
            <w:r w:rsidRPr="003740C3">
              <w:t>The airport is identified and used by the U.S. Forest Service, or U.S. Marshals, or U.S. Customs and Border Protection (designated, international, or landing rights), or U.S. Postal Service (air stops), or has Essential Air Service; or</w:t>
            </w:r>
          </w:p>
          <w:p w:rsidR="003740C3" w:rsidRPr="003740C3" w:rsidRDefault="003740C3" w:rsidP="00CB66B4">
            <w:pPr>
              <w:pStyle w:val="ListParagraph"/>
              <w:numPr>
                <w:ilvl w:val="0"/>
                <w:numId w:val="11"/>
              </w:numPr>
              <w:spacing w:line="312" w:lineRule="auto"/>
              <w:rPr>
                <w:b/>
              </w:rPr>
            </w:pPr>
            <w:r w:rsidRPr="003740C3">
              <w:t>The airport is a new or replacement facility activated after January 1, 2001; and</w:t>
            </w:r>
            <w:r>
              <w:t xml:space="preserve"> p</w:t>
            </w:r>
            <w:r w:rsidRPr="003740C3">
              <w:t>ublicly owned or privately owned and designated as a reliever with a minimum of 90 based aircraft</w:t>
            </w:r>
          </w:p>
        </w:tc>
        <w:tc>
          <w:tcPr>
            <w:tcW w:w="4588" w:type="dxa"/>
          </w:tcPr>
          <w:p w:rsidR="003740C3" w:rsidRPr="003740C3" w:rsidRDefault="003740C3" w:rsidP="00CB66B4">
            <w:pPr>
              <w:pStyle w:val="ListParagraph"/>
              <w:numPr>
                <w:ilvl w:val="0"/>
                <w:numId w:val="12"/>
              </w:numPr>
              <w:spacing w:line="312" w:lineRule="auto"/>
            </w:pPr>
            <w:r w:rsidRPr="003740C3">
              <w:t>Mostly single engine piston aircraft</w:t>
            </w:r>
          </w:p>
          <w:p w:rsidR="003740C3" w:rsidRPr="003740C3" w:rsidRDefault="003740C3" w:rsidP="00CB66B4">
            <w:pPr>
              <w:pStyle w:val="ListParagraph"/>
              <w:numPr>
                <w:ilvl w:val="0"/>
                <w:numId w:val="12"/>
              </w:numPr>
              <w:spacing w:line="312" w:lineRule="auto"/>
            </w:pPr>
            <w:r w:rsidRPr="003740C3">
              <w:t>May service remote communities</w:t>
            </w:r>
          </w:p>
          <w:p w:rsidR="003740C3" w:rsidRPr="003740C3" w:rsidRDefault="003740C3" w:rsidP="00CB66B4">
            <w:pPr>
              <w:pStyle w:val="ListParagraph"/>
              <w:numPr>
                <w:ilvl w:val="0"/>
                <w:numId w:val="12"/>
              </w:numPr>
              <w:spacing w:line="312" w:lineRule="auto"/>
            </w:pPr>
            <w:r w:rsidRPr="003740C3">
              <w:t>May be access point for important Federal activities</w:t>
            </w:r>
          </w:p>
          <w:p w:rsidR="003740C3" w:rsidRPr="003740C3" w:rsidRDefault="003740C3" w:rsidP="00CB66B4">
            <w:pPr>
              <w:pStyle w:val="ListParagraph"/>
              <w:numPr>
                <w:ilvl w:val="0"/>
                <w:numId w:val="12"/>
              </w:numPr>
              <w:spacing w:line="312" w:lineRule="auto"/>
            </w:pPr>
            <w:r w:rsidRPr="003740C3">
              <w:t>Access for aeromedical flights</w:t>
            </w:r>
          </w:p>
          <w:p w:rsidR="003740C3" w:rsidRPr="003740C3" w:rsidRDefault="003740C3" w:rsidP="00CB66B4">
            <w:pPr>
              <w:pStyle w:val="ListParagraph"/>
              <w:numPr>
                <w:ilvl w:val="0"/>
                <w:numId w:val="12"/>
              </w:numPr>
              <w:spacing w:line="312" w:lineRule="auto"/>
            </w:pPr>
            <w:r w:rsidRPr="003740C3">
              <w:t>Access for business and agricultural fling</w:t>
            </w:r>
          </w:p>
          <w:p w:rsidR="003740C3" w:rsidRPr="003740C3" w:rsidRDefault="003740C3" w:rsidP="00CB66B4">
            <w:pPr>
              <w:pStyle w:val="ListParagraph"/>
              <w:numPr>
                <w:ilvl w:val="0"/>
                <w:numId w:val="12"/>
              </w:numPr>
              <w:spacing w:line="312" w:lineRule="auto"/>
            </w:pPr>
            <w:r w:rsidRPr="003740C3">
              <w:t>Recreation flying and flight instruction</w:t>
            </w:r>
          </w:p>
        </w:tc>
      </w:tr>
    </w:tbl>
    <w:p w:rsidR="004C1327" w:rsidRDefault="004C1327">
      <w:pPr>
        <w:rPr>
          <w:rFonts w:cs="Arial"/>
          <w:szCs w:val="20"/>
        </w:rPr>
      </w:pPr>
    </w:p>
    <w:p w:rsidR="00ED7D79" w:rsidRDefault="00ED7D79">
      <w:pPr>
        <w:rPr>
          <w:rFonts w:cs="Arial"/>
          <w:szCs w:val="20"/>
        </w:rPr>
      </w:pPr>
    </w:p>
    <w:p w:rsidR="00ED7D79" w:rsidRDefault="00ED7D79">
      <w:pPr>
        <w:rPr>
          <w:rFonts w:cs="Arial"/>
          <w:szCs w:val="20"/>
        </w:rPr>
      </w:pPr>
      <w:r>
        <w:rPr>
          <w:rFonts w:cs="Arial"/>
          <w:szCs w:val="20"/>
        </w:rPr>
        <w:t>OTHER ACTIVITIES:</w:t>
      </w:r>
      <w:bookmarkStart w:id="0" w:name="_GoBack"/>
      <w:bookmarkEnd w:id="0"/>
    </w:p>
    <w:p w:rsidR="00ED7D79" w:rsidRDefault="00ED7D79">
      <w:pPr>
        <w:rPr>
          <w:rFonts w:cs="Arial"/>
          <w:szCs w:val="20"/>
        </w:rPr>
      </w:pPr>
    </w:p>
    <w:tbl>
      <w:tblPr>
        <w:tblStyle w:val="TableGrid"/>
        <w:tblW w:w="0" w:type="auto"/>
        <w:tblLook w:val="04A0" w:firstRow="1" w:lastRow="0" w:firstColumn="1" w:lastColumn="0" w:noHBand="0" w:noVBand="1"/>
      </w:tblPr>
      <w:tblGrid>
        <w:gridCol w:w="9350"/>
      </w:tblGrid>
      <w:tr w:rsidR="00ED7D79" w:rsidTr="00ED7D79">
        <w:trPr>
          <w:trHeight w:val="576"/>
        </w:trPr>
        <w:tc>
          <w:tcPr>
            <w:tcW w:w="9350" w:type="dxa"/>
          </w:tcPr>
          <w:p w:rsidR="00ED7D79" w:rsidRDefault="00ED7D79"/>
        </w:tc>
      </w:tr>
      <w:tr w:rsidR="00ED7D79" w:rsidTr="00ED7D79">
        <w:trPr>
          <w:trHeight w:val="576"/>
        </w:trPr>
        <w:tc>
          <w:tcPr>
            <w:tcW w:w="9350" w:type="dxa"/>
          </w:tcPr>
          <w:p w:rsidR="00ED7D79" w:rsidRDefault="00ED7D79"/>
        </w:tc>
      </w:tr>
      <w:tr w:rsidR="00ED7D79" w:rsidTr="00ED7D79">
        <w:trPr>
          <w:trHeight w:val="576"/>
        </w:trPr>
        <w:tc>
          <w:tcPr>
            <w:tcW w:w="9350" w:type="dxa"/>
          </w:tcPr>
          <w:p w:rsidR="00ED7D79" w:rsidRDefault="00ED7D79"/>
        </w:tc>
      </w:tr>
      <w:tr w:rsidR="00ED7D79" w:rsidTr="00ED7D79">
        <w:trPr>
          <w:trHeight w:val="576"/>
        </w:trPr>
        <w:tc>
          <w:tcPr>
            <w:tcW w:w="9350" w:type="dxa"/>
          </w:tcPr>
          <w:p w:rsidR="00ED7D79" w:rsidRDefault="00ED7D79"/>
        </w:tc>
      </w:tr>
      <w:tr w:rsidR="00ED7D79" w:rsidTr="00ED7D79">
        <w:trPr>
          <w:trHeight w:val="576"/>
        </w:trPr>
        <w:tc>
          <w:tcPr>
            <w:tcW w:w="9350" w:type="dxa"/>
          </w:tcPr>
          <w:p w:rsidR="00ED7D79" w:rsidRDefault="00ED7D79"/>
        </w:tc>
      </w:tr>
      <w:tr w:rsidR="00ED7D79" w:rsidTr="00ED7D79">
        <w:trPr>
          <w:trHeight w:val="576"/>
        </w:trPr>
        <w:tc>
          <w:tcPr>
            <w:tcW w:w="9350" w:type="dxa"/>
          </w:tcPr>
          <w:p w:rsidR="00ED7D79" w:rsidRDefault="00ED7D79"/>
        </w:tc>
      </w:tr>
      <w:tr w:rsidR="00ED7D79" w:rsidTr="00ED7D79">
        <w:trPr>
          <w:trHeight w:val="576"/>
        </w:trPr>
        <w:tc>
          <w:tcPr>
            <w:tcW w:w="9350" w:type="dxa"/>
          </w:tcPr>
          <w:p w:rsidR="00ED7D79" w:rsidRDefault="00ED7D79"/>
        </w:tc>
      </w:tr>
    </w:tbl>
    <w:p w:rsidR="00ED7D79" w:rsidRPr="003740C3" w:rsidRDefault="00ED7D79">
      <w:pPr>
        <w:rPr>
          <w:rFonts w:cs="Arial"/>
          <w:szCs w:val="20"/>
        </w:rPr>
      </w:pPr>
    </w:p>
    <w:sectPr w:rsidR="00ED7D79" w:rsidRPr="0037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BBA"/>
    <w:multiLevelType w:val="hybridMultilevel"/>
    <w:tmpl w:val="274CE7FA"/>
    <w:lvl w:ilvl="0" w:tplc="64CA3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25ADD"/>
    <w:multiLevelType w:val="hybridMultilevel"/>
    <w:tmpl w:val="3E8A8A86"/>
    <w:lvl w:ilvl="0" w:tplc="64CA3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8570E"/>
    <w:multiLevelType w:val="hybridMultilevel"/>
    <w:tmpl w:val="ECE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A6863"/>
    <w:multiLevelType w:val="hybridMultilevel"/>
    <w:tmpl w:val="F8406422"/>
    <w:lvl w:ilvl="0" w:tplc="64CA3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0320A"/>
    <w:multiLevelType w:val="hybridMultilevel"/>
    <w:tmpl w:val="AD88E572"/>
    <w:lvl w:ilvl="0" w:tplc="64CA3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D18E3"/>
    <w:multiLevelType w:val="hybridMultilevel"/>
    <w:tmpl w:val="7EA63EA6"/>
    <w:lvl w:ilvl="0" w:tplc="64CA3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93F26"/>
    <w:multiLevelType w:val="hybridMultilevel"/>
    <w:tmpl w:val="DBCEF4D6"/>
    <w:lvl w:ilvl="0" w:tplc="C42A10AC">
      <w:start w:val="1"/>
      <w:numFmt w:val="decimal"/>
      <w:pStyle w:val="ListParagraph"/>
      <w:lvlText w:val="%1."/>
      <w:lvlJc w:val="left"/>
      <w:pPr>
        <w:ind w:left="360" w:hanging="360"/>
      </w:pPr>
    </w:lvl>
    <w:lvl w:ilvl="1" w:tplc="00BEF2BA" w:tentative="1">
      <w:start w:val="1"/>
      <w:numFmt w:val="lowerLetter"/>
      <w:lvlText w:val="%2."/>
      <w:lvlJc w:val="left"/>
      <w:pPr>
        <w:ind w:left="1080" w:hanging="360"/>
      </w:pPr>
    </w:lvl>
    <w:lvl w:ilvl="2" w:tplc="67081726" w:tentative="1">
      <w:start w:val="1"/>
      <w:numFmt w:val="lowerRoman"/>
      <w:lvlText w:val="%3."/>
      <w:lvlJc w:val="right"/>
      <w:pPr>
        <w:ind w:left="1800" w:hanging="180"/>
      </w:pPr>
    </w:lvl>
    <w:lvl w:ilvl="3" w:tplc="8EEC72A4" w:tentative="1">
      <w:start w:val="1"/>
      <w:numFmt w:val="decimal"/>
      <w:lvlText w:val="%4."/>
      <w:lvlJc w:val="left"/>
      <w:pPr>
        <w:ind w:left="2520" w:hanging="360"/>
      </w:pPr>
    </w:lvl>
    <w:lvl w:ilvl="4" w:tplc="79ECADD6" w:tentative="1">
      <w:start w:val="1"/>
      <w:numFmt w:val="lowerLetter"/>
      <w:lvlText w:val="%5."/>
      <w:lvlJc w:val="left"/>
      <w:pPr>
        <w:ind w:left="3240" w:hanging="360"/>
      </w:pPr>
    </w:lvl>
    <w:lvl w:ilvl="5" w:tplc="6C243F24" w:tentative="1">
      <w:start w:val="1"/>
      <w:numFmt w:val="lowerRoman"/>
      <w:lvlText w:val="%6."/>
      <w:lvlJc w:val="right"/>
      <w:pPr>
        <w:ind w:left="3960" w:hanging="180"/>
      </w:pPr>
    </w:lvl>
    <w:lvl w:ilvl="6" w:tplc="A5042D74" w:tentative="1">
      <w:start w:val="1"/>
      <w:numFmt w:val="decimal"/>
      <w:lvlText w:val="%7."/>
      <w:lvlJc w:val="left"/>
      <w:pPr>
        <w:ind w:left="4680" w:hanging="360"/>
      </w:pPr>
    </w:lvl>
    <w:lvl w:ilvl="7" w:tplc="0D46994C" w:tentative="1">
      <w:start w:val="1"/>
      <w:numFmt w:val="lowerLetter"/>
      <w:lvlText w:val="%8."/>
      <w:lvlJc w:val="left"/>
      <w:pPr>
        <w:ind w:left="5400" w:hanging="360"/>
      </w:pPr>
    </w:lvl>
    <w:lvl w:ilvl="8" w:tplc="5D7A7608" w:tentative="1">
      <w:start w:val="1"/>
      <w:numFmt w:val="lowerRoman"/>
      <w:lvlText w:val="%9."/>
      <w:lvlJc w:val="right"/>
      <w:pPr>
        <w:ind w:left="6120" w:hanging="180"/>
      </w:pPr>
    </w:lvl>
  </w:abstractNum>
  <w:abstractNum w:abstractNumId="7" w15:restartNumberingAfterBreak="0">
    <w:nsid w:val="37655659"/>
    <w:multiLevelType w:val="hybridMultilevel"/>
    <w:tmpl w:val="2ECE161C"/>
    <w:lvl w:ilvl="0" w:tplc="64CA34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468FB"/>
    <w:multiLevelType w:val="hybridMultilevel"/>
    <w:tmpl w:val="465231B4"/>
    <w:lvl w:ilvl="0" w:tplc="64CA34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0D3656"/>
    <w:multiLevelType w:val="hybridMultilevel"/>
    <w:tmpl w:val="5FC6B3DA"/>
    <w:lvl w:ilvl="0" w:tplc="64CA3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17691"/>
    <w:multiLevelType w:val="hybridMultilevel"/>
    <w:tmpl w:val="8F2CF724"/>
    <w:lvl w:ilvl="0" w:tplc="64CA34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EC6202"/>
    <w:multiLevelType w:val="hybridMultilevel"/>
    <w:tmpl w:val="689EEA4A"/>
    <w:lvl w:ilvl="0" w:tplc="64CA34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10"/>
  </w:num>
  <w:num w:numId="5">
    <w:abstractNumId w:val="11"/>
  </w:num>
  <w:num w:numId="6">
    <w:abstractNumId w:val="5"/>
  </w:num>
  <w:num w:numId="7">
    <w:abstractNumId w:val="4"/>
  </w:num>
  <w:num w:numId="8">
    <w:abstractNumId w:val="7"/>
  </w:num>
  <w:num w:numId="9">
    <w:abstractNumId w:val="1"/>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FC"/>
    <w:rsid w:val="00071EAE"/>
    <w:rsid w:val="001A60FC"/>
    <w:rsid w:val="003740C3"/>
    <w:rsid w:val="004C1327"/>
    <w:rsid w:val="005801A8"/>
    <w:rsid w:val="009B69AC"/>
    <w:rsid w:val="00A95C36"/>
    <w:rsid w:val="00B506C4"/>
    <w:rsid w:val="00CB66B4"/>
    <w:rsid w:val="00ED7D79"/>
    <w:rsid w:val="00F0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B4CC8-C71E-42B9-9897-7E781017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1327"/>
    <w:pPr>
      <w:numPr>
        <w:numId w:val="1"/>
      </w:numPr>
      <w:contextualSpacing/>
    </w:pPr>
    <w:rPr>
      <w:rFonts w:cs="Arial"/>
      <w:szCs w:val="20"/>
    </w:rPr>
  </w:style>
  <w:style w:type="table" w:styleId="TableGrid">
    <w:name w:val="Table Grid"/>
    <w:basedOn w:val="TableNormal"/>
    <w:uiPriority w:val="59"/>
    <w:rsid w:val="004C1327"/>
    <w:pPr>
      <w:spacing w:line="240" w:lineRule="auto"/>
      <w:ind w:left="360"/>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C1327"/>
    <w:rPr>
      <w:rFonts w:cs="Arial"/>
      <w:szCs w:val="20"/>
    </w:rPr>
  </w:style>
  <w:style w:type="paragraph" w:styleId="BalloonText">
    <w:name w:val="Balloon Text"/>
    <w:basedOn w:val="Normal"/>
    <w:link w:val="BalloonTextChar"/>
    <w:uiPriority w:val="99"/>
    <w:semiHidden/>
    <w:unhideWhenUsed/>
    <w:rsid w:val="004C13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Mead &amp; Hunt, Inc.</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Pomeroy</dc:creator>
  <cp:keywords/>
  <dc:description/>
  <cp:lastModifiedBy>Stephanie Ward</cp:lastModifiedBy>
  <cp:revision>9</cp:revision>
  <dcterms:created xsi:type="dcterms:W3CDTF">2016-01-22T15:49:00Z</dcterms:created>
  <dcterms:modified xsi:type="dcterms:W3CDTF">2016-03-16T15:04:00Z</dcterms:modified>
</cp:coreProperties>
</file>